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E7BFC" w14:textId="77777777" w:rsidR="00063080" w:rsidRPr="00944064" w:rsidRDefault="00063080" w:rsidP="00063080">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5E973B60" w14:textId="77777777" w:rsidR="00063080" w:rsidRDefault="00063080" w:rsidP="00063080">
      <w:pPr>
        <w:spacing w:after="0" w:line="240" w:lineRule="auto"/>
        <w:rPr>
          <w:rFonts w:eastAsia="Times New Roman" w:cstheme="minorHAnsi"/>
          <w:sz w:val="24"/>
          <w:szCs w:val="24"/>
        </w:rPr>
      </w:pPr>
    </w:p>
    <w:p w14:paraId="6ACDC0FE" w14:textId="77777777" w:rsidR="00063080" w:rsidRPr="00E33B8C" w:rsidRDefault="00063080" w:rsidP="00063080">
      <w:pPr>
        <w:spacing w:after="0" w:line="240" w:lineRule="auto"/>
        <w:rPr>
          <w:rFonts w:eastAsia="Times New Roman" w:cstheme="minorHAnsi"/>
          <w:sz w:val="24"/>
          <w:szCs w:val="24"/>
        </w:rPr>
      </w:pPr>
    </w:p>
    <w:p w14:paraId="7271B86C" w14:textId="77777777" w:rsidR="00063080" w:rsidRPr="00E33B8C" w:rsidRDefault="00063080" w:rsidP="00063080">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5774F2AC" w14:textId="5EDC4793" w:rsidR="00F221F6" w:rsidRDefault="00F221F6"/>
    <w:p w14:paraId="0CA8B97E" w14:textId="77777777" w:rsidR="00213FA2" w:rsidRPr="000114FF" w:rsidRDefault="00213FA2" w:rsidP="00213FA2">
      <w:pPr>
        <w:spacing w:after="0" w:line="240" w:lineRule="auto"/>
        <w:rPr>
          <w:rFonts w:eastAsia="Times New Roman" w:cstheme="minorHAnsi"/>
          <w:sz w:val="32"/>
          <w:szCs w:val="24"/>
        </w:rPr>
      </w:pPr>
      <w:r>
        <w:rPr>
          <w:rFonts w:eastAsia="Times New Roman" w:cstheme="minorHAnsi"/>
          <w:b/>
          <w:sz w:val="32"/>
          <w:szCs w:val="24"/>
        </w:rPr>
        <w:t xml:space="preserve">7. </w:t>
      </w:r>
      <w:r w:rsidRPr="000114FF">
        <w:rPr>
          <w:rFonts w:eastAsia="Times New Roman" w:cstheme="minorHAnsi"/>
          <w:b/>
          <w:sz w:val="32"/>
          <w:szCs w:val="24"/>
        </w:rPr>
        <w:t>Curvature</w:t>
      </w:r>
    </w:p>
    <w:p w14:paraId="3FE0C65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Finally let’s return to the topic at the top of the page.  We said that the metric tensor encoded information about the curvature of the space.  We would like to investigate this matter a little more thoroughly and develop some mathematical formula which quantifies the curvature of a space.  First let’s make a distinction between extrinsic and intrinsic curvature.  A surface has extrinsic curvature if it isn’t flat in some higher D Cartesian space.  For instance, the 2D cylinder surface has extrinsic curvature w/r to its 3D environment.  But it actually has no intrinsic curvature b/c the surface can be completely ‘unwrapped’ flat in 2D.  </w:t>
      </w:r>
      <w:r>
        <w:rPr>
          <w:rFonts w:eastAsia="Times New Roman" w:cstheme="minorHAnsi"/>
          <w:sz w:val="24"/>
          <w:szCs w:val="24"/>
        </w:rPr>
        <w:t xml:space="preserve">Perhaps a criterion would be, ‘if a right angled closed path looks like a rectangle, then you’re flat; otherwise not’.  </w:t>
      </w:r>
      <w:r w:rsidRPr="008D60D8">
        <w:rPr>
          <w:rFonts w:eastAsia="Times New Roman" w:cstheme="minorHAnsi"/>
          <w:sz w:val="24"/>
          <w:szCs w:val="24"/>
        </w:rPr>
        <w:t xml:space="preserve">On the contrary, a 2D spherical surface has extrinsic curvature, and it also has intrinsic curvature because it cannot be unwrapped into a 2D flat surface w/o distortion.  </w:t>
      </w:r>
      <w:r>
        <w:rPr>
          <w:rFonts w:eastAsia="Times New Roman" w:cstheme="minorHAnsi"/>
          <w:sz w:val="24"/>
          <w:szCs w:val="24"/>
        </w:rPr>
        <w:t xml:space="preserve">We made the point at the top of the page that the Pythagorean theorem should hold, for any size triangle, on an intrinsically flat (though perhaps extrinsically curved) surface, but not on an intrinsically curved surface.  So for instance the Pythagorean theorem would hold for any triangle on a cylinder, but not on a sphere.  </w:t>
      </w:r>
      <w:r w:rsidRPr="008D60D8">
        <w:rPr>
          <w:rFonts w:eastAsia="Times New Roman" w:cstheme="minorHAnsi"/>
          <w:sz w:val="24"/>
          <w:szCs w:val="24"/>
        </w:rPr>
        <w:t>We will only focus on the notion of intrinsic curvature since whether the hyper-surface we live on is embedded in a higher dimensional volume is not known.  The notion of intrinsic curvature is elucidated below:</w:t>
      </w:r>
    </w:p>
    <w:p w14:paraId="2D265D26" w14:textId="77777777" w:rsidR="00213FA2" w:rsidRPr="008D60D8" w:rsidRDefault="00213FA2" w:rsidP="00213FA2">
      <w:pPr>
        <w:spacing w:after="0" w:line="240" w:lineRule="auto"/>
        <w:rPr>
          <w:rFonts w:eastAsia="Times New Roman" w:cstheme="minorHAnsi"/>
          <w:sz w:val="24"/>
          <w:szCs w:val="24"/>
        </w:rPr>
      </w:pPr>
    </w:p>
    <w:p w14:paraId="33D052EC"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object w:dxaOrig="9134" w:dyaOrig="8896" w14:anchorId="7A48E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86pt" o:ole="">
            <v:imagedata r:id="rId4" o:title=""/>
          </v:shape>
          <o:OLEObject Type="Embed" ProgID="PBrush" ShapeID="_x0000_i1025" DrawAspect="Content" ObjectID="_1799182459" r:id="rId5"/>
        </w:object>
      </w:r>
    </w:p>
    <w:p w14:paraId="5A09F296" w14:textId="77777777" w:rsidR="00213FA2" w:rsidRPr="008D60D8" w:rsidRDefault="00213FA2" w:rsidP="00213FA2">
      <w:pPr>
        <w:spacing w:after="0" w:line="240" w:lineRule="auto"/>
        <w:rPr>
          <w:rFonts w:eastAsia="Times New Roman" w:cstheme="minorHAnsi"/>
          <w:sz w:val="24"/>
          <w:szCs w:val="24"/>
        </w:rPr>
      </w:pPr>
    </w:p>
    <w:p w14:paraId="4AAC4FF0"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Consider a vector at P.  If we pick the vector up and transport it to Q, without changing its local orientation, then to R in the same way, and then back to P in the same way, we see that the orientation of the vector has changed from where it was at the beginning of the path.  This happens precisely because the surface is intrinsically curved.  If we try the same experiment on a flat surface</w:t>
      </w:r>
      <w:r>
        <w:rPr>
          <w:rFonts w:eastAsia="Times New Roman" w:cstheme="minorHAnsi"/>
          <w:sz w:val="24"/>
          <w:szCs w:val="24"/>
        </w:rPr>
        <w:t>, even in polar coordinates,</w:t>
      </w:r>
      <w:r w:rsidRPr="008D60D8">
        <w:rPr>
          <w:rFonts w:eastAsia="Times New Roman" w:cstheme="minorHAnsi"/>
          <w:sz w:val="24"/>
          <w:szCs w:val="24"/>
        </w:rPr>
        <w:t xml:space="preserve"> then the vector will still be parallel to itself when it </w:t>
      </w:r>
      <w:r w:rsidRPr="008D60D8">
        <w:rPr>
          <w:rFonts w:eastAsia="Times New Roman" w:cstheme="minorHAnsi"/>
          <w:sz w:val="24"/>
          <w:szCs w:val="24"/>
        </w:rPr>
        <w:lastRenderedPageBreak/>
        <w:t xml:space="preserve">gets back to P. </w:t>
      </w:r>
      <w:r>
        <w:rPr>
          <w:rFonts w:eastAsia="Times New Roman" w:cstheme="minorHAnsi"/>
          <w:sz w:val="24"/>
          <w:szCs w:val="24"/>
        </w:rPr>
        <w:t xml:space="preserve"> Note that ‘w/o changing its local orientation’ doesn’t mean keeping the components of the vector the same between two differentially displaced coordinates.  It does mean keeping it parallel to itself between two differentially displaced coordinates.  </w:t>
      </w:r>
    </w:p>
    <w:p w14:paraId="4F839629" w14:textId="77777777" w:rsidR="00213FA2" w:rsidRDefault="00213FA2" w:rsidP="00213FA2">
      <w:pPr>
        <w:spacing w:after="0" w:line="240" w:lineRule="auto"/>
        <w:rPr>
          <w:rFonts w:eastAsia="Times New Roman" w:cstheme="minorHAnsi"/>
          <w:sz w:val="24"/>
          <w:szCs w:val="24"/>
        </w:rPr>
      </w:pPr>
    </w:p>
    <w:p w14:paraId="062472EC" w14:textId="77777777" w:rsidR="00213FA2" w:rsidRPr="00F80E47" w:rsidRDefault="00213FA2" w:rsidP="00213FA2">
      <w:pPr>
        <w:spacing w:after="0" w:line="240" w:lineRule="auto"/>
        <w:rPr>
          <w:rFonts w:eastAsia="Times New Roman" w:cstheme="minorHAnsi"/>
          <w:sz w:val="24"/>
          <w:szCs w:val="24"/>
        </w:rPr>
      </w:pPr>
      <w:r>
        <w:rPr>
          <w:rFonts w:eastAsia="Times New Roman" w:cstheme="minorHAnsi"/>
          <w:sz w:val="24"/>
          <w:szCs w:val="24"/>
        </w:rPr>
        <w:t>How can we mathematically define this?  Since we can differentiate basis vectors, that measn we can put the difference between basis vectors at x</w:t>
      </w:r>
      <w:r>
        <w:rPr>
          <w:rFonts w:ascii="Calibri" w:eastAsia="Times New Roman" w:hAnsi="Calibri" w:cs="Calibri"/>
          <w:sz w:val="24"/>
          <w:szCs w:val="24"/>
          <w:vertAlign w:val="superscript"/>
        </w:rPr>
        <w:t>α</w:t>
      </w:r>
      <w:r>
        <w:rPr>
          <w:rFonts w:eastAsia="Times New Roman" w:cstheme="minorHAnsi"/>
          <w:sz w:val="24"/>
          <w:szCs w:val="24"/>
        </w:rPr>
        <w:t>+dx</w:t>
      </w:r>
      <w:r>
        <w:rPr>
          <w:rFonts w:ascii="Calibri" w:eastAsia="Times New Roman" w:hAnsi="Calibri" w:cs="Calibri"/>
          <w:sz w:val="24"/>
          <w:szCs w:val="24"/>
          <w:vertAlign w:val="superscript"/>
        </w:rPr>
        <w:t>α</w:t>
      </w:r>
      <w:r>
        <w:rPr>
          <w:rFonts w:eastAsia="Times New Roman" w:cstheme="minorHAnsi"/>
          <w:sz w:val="24"/>
          <w:szCs w:val="24"/>
        </w:rPr>
        <w:t xml:space="preserve"> in tems of the ones at x</w:t>
      </w:r>
      <w:r>
        <w:rPr>
          <w:rFonts w:ascii="Calibri" w:eastAsia="Times New Roman" w:hAnsi="Calibri" w:cs="Calibri"/>
          <w:sz w:val="24"/>
          <w:szCs w:val="24"/>
          <w:vertAlign w:val="superscript"/>
        </w:rPr>
        <w:t>α</w:t>
      </w:r>
      <w:r>
        <w:rPr>
          <w:rFonts w:eastAsia="Times New Roman" w:cstheme="minorHAnsi"/>
          <w:sz w:val="24"/>
          <w:szCs w:val="24"/>
        </w:rPr>
        <w:t>.  And that means we can put the basis at x</w:t>
      </w:r>
      <w:r>
        <w:rPr>
          <w:rFonts w:ascii="Calibri" w:eastAsia="Times New Roman" w:hAnsi="Calibri" w:cs="Calibri"/>
          <w:sz w:val="24"/>
          <w:szCs w:val="24"/>
          <w:vertAlign w:val="superscript"/>
        </w:rPr>
        <w:t>α</w:t>
      </w:r>
      <w:r>
        <w:rPr>
          <w:rFonts w:eastAsia="Times New Roman" w:cstheme="minorHAnsi"/>
          <w:sz w:val="24"/>
          <w:szCs w:val="24"/>
        </w:rPr>
        <w:t>+dx</w:t>
      </w:r>
      <w:r>
        <w:rPr>
          <w:rFonts w:ascii="Calibri" w:eastAsia="Times New Roman" w:hAnsi="Calibri" w:cs="Calibri"/>
          <w:sz w:val="24"/>
          <w:szCs w:val="24"/>
          <w:vertAlign w:val="superscript"/>
        </w:rPr>
        <w:t>α</w:t>
      </w:r>
      <w:r>
        <w:rPr>
          <w:rFonts w:eastAsia="Times New Roman" w:cstheme="minorHAnsi"/>
          <w:sz w:val="24"/>
          <w:szCs w:val="24"/>
        </w:rPr>
        <w:t xml:space="preserve"> in terms of the basis at x</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w:t>
      </w:r>
      <w:r>
        <w:rPr>
          <w:rFonts w:eastAsia="Times New Roman" w:cstheme="minorHAnsi"/>
          <w:sz w:val="24"/>
          <w:szCs w:val="24"/>
        </w:rPr>
        <w:t>And so then we can determine whether a vector at x</w:t>
      </w:r>
      <w:r>
        <w:rPr>
          <w:rFonts w:ascii="Calibri" w:eastAsia="Times New Roman" w:hAnsi="Calibri" w:cs="Calibri"/>
          <w:sz w:val="24"/>
          <w:szCs w:val="24"/>
          <w:vertAlign w:val="superscript"/>
        </w:rPr>
        <w:t>α</w:t>
      </w:r>
      <w:r>
        <w:rPr>
          <w:rFonts w:eastAsia="Times New Roman" w:cstheme="minorHAnsi"/>
          <w:sz w:val="24"/>
          <w:szCs w:val="24"/>
        </w:rPr>
        <w:t>+dx</w:t>
      </w:r>
      <w:r>
        <w:rPr>
          <w:rFonts w:ascii="Calibri" w:eastAsia="Times New Roman" w:hAnsi="Calibri" w:cs="Calibri"/>
          <w:sz w:val="24"/>
          <w:szCs w:val="24"/>
          <w:vertAlign w:val="superscript"/>
        </w:rPr>
        <w:t>α</w:t>
      </w:r>
      <w:r>
        <w:rPr>
          <w:rFonts w:eastAsia="Times New Roman" w:cstheme="minorHAnsi"/>
          <w:sz w:val="24"/>
          <w:szCs w:val="24"/>
        </w:rPr>
        <w:t xml:space="preserve"> is the same as the vector at x</w:t>
      </w:r>
      <w:r>
        <w:rPr>
          <w:rFonts w:ascii="Calibri" w:eastAsia="Times New Roman" w:hAnsi="Calibri" w:cs="Calibri"/>
          <w:sz w:val="24"/>
          <w:szCs w:val="24"/>
          <w:vertAlign w:val="superscript"/>
        </w:rPr>
        <w:t>α</w:t>
      </w:r>
      <w:r>
        <w:rPr>
          <w:rFonts w:eastAsia="Times New Roman" w:cstheme="minorHAnsi"/>
          <w:sz w:val="24"/>
          <w:szCs w:val="24"/>
        </w:rPr>
        <w:t xml:space="preserve">.  So to that end, let’s consider a local vector field </w:t>
      </w:r>
      <w:r w:rsidRPr="00F80E47">
        <w:rPr>
          <w:rFonts w:eastAsia="Times New Roman" w:cstheme="minorHAnsi"/>
          <w:b/>
          <w:sz w:val="24"/>
          <w:szCs w:val="24"/>
        </w:rPr>
        <w:t>V</w:t>
      </w:r>
      <w:r>
        <w:rPr>
          <w:rFonts w:eastAsia="Times New Roman" w:cstheme="minorHAnsi"/>
          <w:sz w:val="24"/>
          <w:szCs w:val="24"/>
        </w:rPr>
        <w:t>(x</w:t>
      </w:r>
      <w:r>
        <w:rPr>
          <w:rFonts w:ascii="Calibri" w:eastAsia="Times New Roman" w:hAnsi="Calibri" w:cs="Calibri"/>
          <w:sz w:val="24"/>
          <w:szCs w:val="24"/>
          <w:vertAlign w:val="superscript"/>
        </w:rPr>
        <w:t>α</w:t>
      </w:r>
      <w:r>
        <w:rPr>
          <w:rFonts w:eastAsia="Times New Roman" w:cstheme="minorHAnsi"/>
          <w:sz w:val="24"/>
          <w:szCs w:val="24"/>
        </w:rPr>
        <w:t>), with a vector at every coordinate in the vicinity of x</w:t>
      </w:r>
      <w:r>
        <w:rPr>
          <w:rFonts w:ascii="Calibri" w:eastAsia="Times New Roman" w:hAnsi="Calibri" w:cs="Calibri"/>
          <w:sz w:val="24"/>
          <w:szCs w:val="24"/>
          <w:vertAlign w:val="superscript"/>
        </w:rPr>
        <w:t>α</w:t>
      </w:r>
      <w:r>
        <w:rPr>
          <w:rFonts w:eastAsia="Times New Roman" w:cstheme="minorHAnsi"/>
          <w:sz w:val="24"/>
          <w:szCs w:val="24"/>
        </w:rPr>
        <w:t>.  Then our vector field will consist of parallel transported vectors if the vectors do not change anywhere in the neighborhood of x</w:t>
      </w:r>
      <w:r>
        <w:rPr>
          <w:rFonts w:ascii="Calibri" w:eastAsia="Times New Roman" w:hAnsi="Calibri" w:cs="Calibri"/>
          <w:sz w:val="24"/>
          <w:szCs w:val="24"/>
          <w:vertAlign w:val="superscript"/>
        </w:rPr>
        <w:t>α</w:t>
      </w:r>
      <w:r>
        <w:rPr>
          <w:rFonts w:eastAsia="Times New Roman" w:cstheme="minorHAnsi"/>
          <w:sz w:val="24"/>
          <w:szCs w:val="24"/>
        </w:rPr>
        <w:t xml:space="preserve">.  The gradient measures change in any direction.  So we’d need the gradient of our vector field to be zero.  </w:t>
      </w:r>
    </w:p>
    <w:p w14:paraId="3F597AE9" w14:textId="77777777" w:rsidR="00213FA2" w:rsidRDefault="00213FA2" w:rsidP="00213FA2">
      <w:pPr>
        <w:spacing w:after="0" w:line="240" w:lineRule="auto"/>
        <w:rPr>
          <w:rFonts w:eastAsia="Times New Roman" w:cstheme="minorHAnsi"/>
          <w:sz w:val="24"/>
          <w:szCs w:val="24"/>
        </w:rPr>
      </w:pPr>
    </w:p>
    <w:p w14:paraId="66CD18CE" w14:textId="77777777" w:rsidR="00213FA2" w:rsidRPr="008D60D8" w:rsidRDefault="00213FA2" w:rsidP="00213FA2">
      <w:pPr>
        <w:spacing w:after="0" w:line="240" w:lineRule="auto"/>
        <w:rPr>
          <w:rFonts w:eastAsia="Times New Roman" w:cstheme="minorHAnsi"/>
          <w:sz w:val="24"/>
          <w:szCs w:val="24"/>
        </w:rPr>
      </w:pPr>
      <w:r w:rsidRPr="00B56D09">
        <w:rPr>
          <w:rFonts w:eastAsia="Times New Roman" w:cstheme="minorHAnsi"/>
          <w:position w:val="-102"/>
          <w:sz w:val="24"/>
          <w:szCs w:val="24"/>
        </w:rPr>
        <w:object w:dxaOrig="2200" w:dyaOrig="2320" w14:anchorId="5993758D">
          <v:shape id="_x0000_i1026" type="#_x0000_t75" style="width:108pt;height:114pt" o:ole="">
            <v:imagedata r:id="rId6" o:title=""/>
          </v:shape>
          <o:OLEObject Type="Embed" ProgID="Equation.DSMT4" ShapeID="_x0000_i1026" DrawAspect="Content" ObjectID="_1799182460" r:id="rId7"/>
        </w:object>
      </w:r>
    </w:p>
    <w:p w14:paraId="653D80B5" w14:textId="77777777" w:rsidR="00213FA2" w:rsidRPr="008D60D8" w:rsidRDefault="00213FA2" w:rsidP="00213FA2">
      <w:pPr>
        <w:spacing w:after="0" w:line="240" w:lineRule="auto"/>
        <w:rPr>
          <w:rFonts w:eastAsia="Times New Roman" w:cstheme="minorHAnsi"/>
          <w:sz w:val="24"/>
          <w:szCs w:val="24"/>
        </w:rPr>
      </w:pPr>
    </w:p>
    <w:p w14:paraId="037F92D9"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So this is the equation satisfied by a vector parallel transported along a curve.  Now let’s use this equation to parallel transport our arbitrary vector V around the entire square loop below and then see what we get.  </w:t>
      </w:r>
    </w:p>
    <w:p w14:paraId="5031424F" w14:textId="77777777" w:rsidR="00213FA2" w:rsidRPr="008D60D8" w:rsidRDefault="00213FA2" w:rsidP="00213FA2">
      <w:pPr>
        <w:spacing w:after="0" w:line="240" w:lineRule="auto"/>
        <w:rPr>
          <w:rFonts w:eastAsia="Times New Roman" w:cstheme="minorHAnsi"/>
          <w:sz w:val="24"/>
          <w:szCs w:val="24"/>
        </w:rPr>
      </w:pPr>
    </w:p>
    <w:p w14:paraId="0CC9A260"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object w:dxaOrig="8129" w:dyaOrig="5911" w14:anchorId="0911838F">
          <v:shape id="_x0000_i1027" type="#_x0000_t75" style="width:222pt;height:174pt" o:ole="">
            <v:imagedata r:id="rId8" o:title="" croptop="3326f" cropright="7470f"/>
          </v:shape>
          <o:OLEObject Type="Embed" ProgID="PBrush" ShapeID="_x0000_i1027" DrawAspect="Content" ObjectID="_1799182461" r:id="rId9"/>
        </w:object>
      </w:r>
    </w:p>
    <w:p w14:paraId="2E66EFE7" w14:textId="77777777" w:rsidR="00213FA2" w:rsidRPr="008D60D8" w:rsidRDefault="00213FA2" w:rsidP="00213FA2">
      <w:pPr>
        <w:spacing w:after="0" w:line="240" w:lineRule="auto"/>
        <w:rPr>
          <w:rFonts w:eastAsia="Times New Roman" w:cstheme="minorHAnsi"/>
          <w:sz w:val="24"/>
          <w:szCs w:val="24"/>
        </w:rPr>
      </w:pPr>
    </w:p>
    <w:p w14:paraId="3E0E3F2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Let’s start with a vector </w:t>
      </w:r>
      <w:r w:rsidRPr="008D60D8">
        <w:rPr>
          <w:rFonts w:eastAsia="Times New Roman" w:cstheme="minorHAnsi"/>
          <w:b/>
          <w:sz w:val="24"/>
          <w:szCs w:val="24"/>
        </w:rPr>
        <w:t>V</w:t>
      </w:r>
      <w:r w:rsidRPr="008D60D8">
        <w:rPr>
          <w:rFonts w:eastAsia="Times New Roman" w:cstheme="minorHAnsi"/>
          <w:sz w:val="24"/>
          <w:szCs w:val="24"/>
        </w:rPr>
        <w:t>, located at coordinates</w:t>
      </w:r>
      <w:r>
        <w:rPr>
          <w:rFonts w:eastAsia="Times New Roman" w:cstheme="minorHAnsi"/>
          <w:sz w:val="24"/>
          <w:szCs w:val="24"/>
        </w:rPr>
        <w:t xml:space="preserve"> A =</w:t>
      </w:r>
      <w:r w:rsidRPr="008D60D8">
        <w:rPr>
          <w:rFonts w:eastAsia="Times New Roman" w:cstheme="minorHAnsi"/>
          <w:sz w:val="24"/>
          <w:szCs w:val="24"/>
        </w:rPr>
        <w:t xml:space="preserve"> (x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  We will parallel transport this vector to</w:t>
      </w:r>
      <w:r>
        <w:rPr>
          <w:rFonts w:eastAsia="Times New Roman" w:cstheme="minorHAnsi"/>
          <w:sz w:val="24"/>
          <w:szCs w:val="24"/>
        </w:rPr>
        <w:t xml:space="preserve"> B =</w:t>
      </w:r>
      <w:r w:rsidRPr="008D60D8">
        <w:rPr>
          <w:rFonts w:eastAsia="Times New Roman" w:cstheme="minorHAnsi"/>
          <w:sz w:val="24"/>
          <w:szCs w:val="24"/>
        </w:rPr>
        <w:t xml:space="preserve"> (x</w:t>
      </w:r>
      <w:r w:rsidRPr="008D60D8">
        <w:rPr>
          <w:rFonts w:eastAsia="Times New Roman" w:cstheme="minorHAnsi"/>
          <w:sz w:val="24"/>
          <w:szCs w:val="24"/>
          <w:vertAlign w:val="superscript"/>
        </w:rPr>
        <w:t>1</w:t>
      </w:r>
      <w:r w:rsidRPr="008D60D8">
        <w:rPr>
          <w:rFonts w:eastAsia="Times New Roman" w:cstheme="minorHAnsi"/>
          <w:sz w:val="24"/>
          <w:szCs w:val="24"/>
        </w:rPr>
        <w:t>+δx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 xml:space="preserve">), and then to </w:t>
      </w:r>
      <w:r>
        <w:rPr>
          <w:rFonts w:eastAsia="Times New Roman" w:cstheme="minorHAnsi"/>
          <w:sz w:val="24"/>
          <w:szCs w:val="24"/>
        </w:rPr>
        <w:t xml:space="preserve">C = </w:t>
      </w:r>
      <w:r w:rsidRPr="008D60D8">
        <w:rPr>
          <w:rFonts w:eastAsia="Times New Roman" w:cstheme="minorHAnsi"/>
          <w:sz w:val="24"/>
          <w:szCs w:val="24"/>
        </w:rPr>
        <w:t>(x</w:t>
      </w:r>
      <w:r w:rsidRPr="008D60D8">
        <w:rPr>
          <w:rFonts w:eastAsia="Times New Roman" w:cstheme="minorHAnsi"/>
          <w:sz w:val="24"/>
          <w:szCs w:val="24"/>
          <w:vertAlign w:val="superscript"/>
        </w:rPr>
        <w:t>1</w:t>
      </w:r>
      <w:r w:rsidRPr="008D60D8">
        <w:rPr>
          <w:rFonts w:eastAsia="Times New Roman" w:cstheme="minorHAnsi"/>
          <w:sz w:val="24"/>
          <w:szCs w:val="24"/>
        </w:rPr>
        <w:t>+δx</w:t>
      </w:r>
      <w:r w:rsidRPr="008D60D8">
        <w:rPr>
          <w:rFonts w:eastAsia="Times New Roman" w:cstheme="minorHAnsi"/>
          <w:sz w:val="24"/>
          <w:szCs w:val="24"/>
          <w:vertAlign w:val="superscript"/>
        </w:rPr>
        <w:t>1</w:t>
      </w:r>
      <w:r w:rsidRPr="008D60D8">
        <w:rPr>
          <w:rFonts w:eastAsia="Times New Roman" w:cstheme="minorHAnsi"/>
          <w:sz w:val="24"/>
          <w:szCs w:val="24"/>
        </w:rPr>
        <w:t>, x</w:t>
      </w:r>
      <w:r w:rsidRPr="008D60D8">
        <w:rPr>
          <w:rFonts w:eastAsia="Times New Roman" w:cstheme="minorHAnsi"/>
          <w:sz w:val="24"/>
          <w:szCs w:val="24"/>
          <w:vertAlign w:val="superscript"/>
        </w:rPr>
        <w:t>2</w:t>
      </w:r>
      <w:r w:rsidRPr="008D60D8">
        <w:rPr>
          <w:rFonts w:eastAsia="Times New Roman" w:cstheme="minorHAnsi"/>
          <w:sz w:val="24"/>
          <w:szCs w:val="24"/>
        </w:rPr>
        <w:t>+δx</w:t>
      </w:r>
      <w:r w:rsidRPr="008D60D8">
        <w:rPr>
          <w:rFonts w:eastAsia="Times New Roman" w:cstheme="minorHAnsi"/>
          <w:sz w:val="24"/>
          <w:szCs w:val="24"/>
          <w:vertAlign w:val="superscript"/>
        </w:rPr>
        <w:t>2</w:t>
      </w:r>
      <w:r w:rsidRPr="008D60D8">
        <w:rPr>
          <w:rFonts w:eastAsia="Times New Roman" w:cstheme="minorHAnsi"/>
          <w:sz w:val="24"/>
          <w:szCs w:val="24"/>
        </w:rPr>
        <w:t xml:space="preserve">), and to </w:t>
      </w:r>
      <w:r>
        <w:rPr>
          <w:rFonts w:eastAsia="Times New Roman" w:cstheme="minorHAnsi"/>
          <w:sz w:val="24"/>
          <w:szCs w:val="24"/>
        </w:rPr>
        <w:t xml:space="preserve">D = </w:t>
      </w:r>
      <w:r w:rsidRPr="008D60D8">
        <w:rPr>
          <w:rFonts w:eastAsia="Times New Roman" w:cstheme="minorHAnsi"/>
          <w:sz w:val="24"/>
          <w:szCs w:val="24"/>
        </w:rPr>
        <w:t>(x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+δx</w:t>
      </w:r>
      <w:r w:rsidRPr="008D60D8">
        <w:rPr>
          <w:rFonts w:eastAsia="Times New Roman" w:cstheme="minorHAnsi"/>
          <w:sz w:val="24"/>
          <w:szCs w:val="24"/>
          <w:vertAlign w:val="superscript"/>
        </w:rPr>
        <w:t>2</w:t>
      </w:r>
      <w:r w:rsidRPr="008D60D8">
        <w:rPr>
          <w:rFonts w:eastAsia="Times New Roman" w:cstheme="minorHAnsi"/>
          <w:sz w:val="24"/>
          <w:szCs w:val="24"/>
        </w:rPr>
        <w:t xml:space="preserve">), and then back to </w:t>
      </w:r>
      <w:r>
        <w:rPr>
          <w:rFonts w:eastAsia="Times New Roman" w:cstheme="minorHAnsi"/>
          <w:sz w:val="24"/>
          <w:szCs w:val="24"/>
        </w:rPr>
        <w:t xml:space="preserve">A = </w:t>
      </w:r>
      <w:r w:rsidRPr="008D60D8">
        <w:rPr>
          <w:rFonts w:eastAsia="Times New Roman" w:cstheme="minorHAnsi"/>
          <w:sz w:val="24"/>
          <w:szCs w:val="24"/>
        </w:rPr>
        <w:t>(x</w:t>
      </w:r>
      <w:r w:rsidRPr="008D60D8">
        <w:rPr>
          <w:rFonts w:eastAsia="Times New Roman" w:cstheme="minorHAnsi"/>
          <w:sz w:val="24"/>
          <w:szCs w:val="24"/>
          <w:vertAlign w:val="superscript"/>
        </w:rPr>
        <w:t>1</w:t>
      </w:r>
      <w:r w:rsidRPr="008D60D8">
        <w:rPr>
          <w:rFonts w:eastAsia="Times New Roman" w:cstheme="minorHAnsi"/>
          <w:sz w:val="24"/>
          <w:szCs w:val="24"/>
        </w:rPr>
        <w:t>,</w:t>
      </w:r>
      <w:r>
        <w:rPr>
          <w:rFonts w:eastAsia="Times New Roman" w:cstheme="minorHAnsi"/>
          <w:sz w:val="24"/>
          <w:szCs w:val="24"/>
        </w:rPr>
        <w:t xml:space="preserve"> </w:t>
      </w:r>
      <w:r w:rsidRPr="008D60D8">
        <w:rPr>
          <w:rFonts w:eastAsia="Times New Roman" w:cstheme="minorHAnsi"/>
          <w:sz w:val="24"/>
          <w:szCs w:val="24"/>
        </w:rPr>
        <w:t>x</w:t>
      </w:r>
      <w:r w:rsidRPr="008D60D8">
        <w:rPr>
          <w:rFonts w:eastAsia="Times New Roman" w:cstheme="minorHAnsi"/>
          <w:sz w:val="24"/>
          <w:szCs w:val="24"/>
          <w:vertAlign w:val="superscript"/>
        </w:rPr>
        <w:t>2</w:t>
      </w:r>
      <w:r w:rsidRPr="008D60D8">
        <w:rPr>
          <w:rFonts w:eastAsia="Times New Roman" w:cstheme="minorHAnsi"/>
          <w:sz w:val="24"/>
          <w:szCs w:val="24"/>
        </w:rPr>
        <w:t xml:space="preserve">) – in other words counter clockwise around the square.  Then we will look at the difference between the transported vector and its original self.  The difference will be a measure of the curvature of the surface.  </w:t>
      </w:r>
      <w:r>
        <w:rPr>
          <w:rFonts w:eastAsia="Times New Roman" w:cstheme="minorHAnsi"/>
          <w:sz w:val="24"/>
          <w:szCs w:val="24"/>
        </w:rPr>
        <w:t xml:space="preserve">I guess we’ll focus on the </w:t>
      </w:r>
      <w:r w:rsidRPr="00E30048">
        <w:rPr>
          <w:rFonts w:eastAsia="Times New Roman" w:cstheme="minorHAnsi"/>
          <w:i/>
          <w:sz w:val="24"/>
          <w:szCs w:val="24"/>
        </w:rPr>
        <w:t>components</w:t>
      </w:r>
      <w:r>
        <w:rPr>
          <w:rFonts w:eastAsia="Times New Roman" w:cstheme="minorHAnsi"/>
          <w:sz w:val="24"/>
          <w:szCs w:val="24"/>
        </w:rPr>
        <w:t xml:space="preserve"> of the vector, </w:t>
      </w:r>
      <w:r>
        <w:rPr>
          <w:rFonts w:eastAsia="Times New Roman" w:cstheme="minorHAnsi"/>
          <w:sz w:val="24"/>
          <w:szCs w:val="24"/>
        </w:rPr>
        <w:lastRenderedPageBreak/>
        <w:t>since these would form a scalar field, which should definitely obey that gradient-integral equation ∫</w:t>
      </w:r>
      <w:r w:rsidRPr="00E30048">
        <w:rPr>
          <w:rFonts w:eastAsia="Times New Roman" w:cstheme="minorHAnsi"/>
          <w:sz w:val="24"/>
          <w:szCs w:val="24"/>
        </w:rPr>
        <w:t>d</w:t>
      </w:r>
      <w:r w:rsidRPr="00E30048">
        <w:rPr>
          <w:rFonts w:eastAsia="Times New Roman" w:cstheme="minorHAnsi"/>
          <w:b/>
          <w:sz w:val="24"/>
          <w:szCs w:val="24"/>
        </w:rPr>
        <w:t>r</w:t>
      </w:r>
      <w:r w:rsidRPr="00E30048">
        <w:rPr>
          <w:rFonts w:eastAsia="Times New Roman" w:cstheme="minorHAnsi"/>
          <w:sz w:val="24"/>
          <w:szCs w:val="24"/>
        </w:rPr>
        <w:t>·</w:t>
      </w:r>
      <w:r w:rsidRPr="00E30048">
        <w:rPr>
          <w:rFonts w:ascii="Cambria Math" w:eastAsia="Times New Roman" w:hAnsi="Cambria Math" w:cs="Cambria Math"/>
          <w:sz w:val="24"/>
          <w:szCs w:val="24"/>
        </w:rPr>
        <w:t>∇</w:t>
      </w:r>
      <w:r w:rsidRPr="00E30048">
        <w:rPr>
          <w:rFonts w:eastAsia="Times New Roman" w:cstheme="minorHAnsi"/>
          <w:sz w:val="24"/>
          <w:szCs w:val="24"/>
        </w:rPr>
        <w:t>φ = φ(b) – φ(a)</w:t>
      </w:r>
      <w:r>
        <w:rPr>
          <w:rFonts w:eastAsia="Times New Roman" w:cstheme="minorHAnsi"/>
          <w:sz w:val="24"/>
          <w:szCs w:val="24"/>
        </w:rPr>
        <w:t xml:space="preserve"> [and not sure the </w:t>
      </w:r>
      <w:r w:rsidRPr="00E30048">
        <w:rPr>
          <w:rFonts w:eastAsia="Times New Roman" w:cstheme="minorHAnsi"/>
          <w:i/>
          <w:sz w:val="24"/>
          <w:szCs w:val="24"/>
        </w:rPr>
        <w:t>vector</w:t>
      </w:r>
      <w:r>
        <w:rPr>
          <w:rFonts w:eastAsia="Times New Roman" w:cstheme="minorHAnsi"/>
          <w:sz w:val="24"/>
          <w:szCs w:val="24"/>
        </w:rPr>
        <w:t xml:space="preserve"> itself would].  </w:t>
      </w:r>
      <w:r w:rsidRPr="008D60D8">
        <w:rPr>
          <w:rFonts w:eastAsia="Times New Roman" w:cstheme="minorHAnsi"/>
          <w:sz w:val="24"/>
          <w:szCs w:val="24"/>
        </w:rPr>
        <w:t>So we have:</w:t>
      </w:r>
    </w:p>
    <w:p w14:paraId="43993A32" w14:textId="77777777" w:rsidR="00213FA2" w:rsidRPr="008D60D8" w:rsidRDefault="00213FA2" w:rsidP="00213FA2">
      <w:pPr>
        <w:spacing w:after="0" w:line="240" w:lineRule="auto"/>
        <w:rPr>
          <w:rFonts w:eastAsia="Times New Roman" w:cstheme="minorHAnsi"/>
          <w:sz w:val="24"/>
          <w:szCs w:val="24"/>
        </w:rPr>
      </w:pPr>
    </w:p>
    <w:p w14:paraId="685A5C2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70"/>
          <w:sz w:val="24"/>
          <w:szCs w:val="24"/>
        </w:rPr>
        <w:object w:dxaOrig="6520" w:dyaOrig="1520" w14:anchorId="7FF0B68C">
          <v:shape id="_x0000_i1028" type="#_x0000_t75" style="width:324pt;height:78pt" o:ole="">
            <v:imagedata r:id="rId10" o:title=""/>
          </v:shape>
          <o:OLEObject Type="Embed" ProgID="Equation.DSMT4" ShapeID="_x0000_i1028" DrawAspect="Content" ObjectID="_1799182462" r:id="rId11"/>
        </w:object>
      </w:r>
    </w:p>
    <w:p w14:paraId="6D8DB1F5" w14:textId="77777777" w:rsidR="00213FA2" w:rsidRPr="008D60D8" w:rsidRDefault="00213FA2" w:rsidP="00213FA2">
      <w:pPr>
        <w:spacing w:after="0" w:line="240" w:lineRule="auto"/>
        <w:rPr>
          <w:rFonts w:eastAsia="Times New Roman" w:cstheme="minorHAnsi"/>
          <w:sz w:val="24"/>
          <w:szCs w:val="24"/>
        </w:rPr>
      </w:pPr>
    </w:p>
    <w:p w14:paraId="6FF0FEE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Simplifying this expression we have:</w:t>
      </w:r>
    </w:p>
    <w:p w14:paraId="0B6F201D" w14:textId="77777777" w:rsidR="00213FA2" w:rsidRPr="008D60D8" w:rsidRDefault="00213FA2" w:rsidP="00213FA2">
      <w:pPr>
        <w:spacing w:after="0" w:line="240" w:lineRule="auto"/>
        <w:rPr>
          <w:rFonts w:eastAsia="Times New Roman" w:cstheme="minorHAnsi"/>
          <w:sz w:val="24"/>
          <w:szCs w:val="24"/>
        </w:rPr>
      </w:pPr>
    </w:p>
    <w:p w14:paraId="412F9D5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4"/>
          <w:sz w:val="24"/>
          <w:szCs w:val="24"/>
        </w:rPr>
        <w:object w:dxaOrig="7100" w:dyaOrig="3000" w14:anchorId="50982281">
          <v:shape id="_x0000_i1029" type="#_x0000_t75" style="width:354pt;height:150pt" o:ole="">
            <v:imagedata r:id="rId12" o:title=""/>
          </v:shape>
          <o:OLEObject Type="Embed" ProgID="Equation.DSMT4" ShapeID="_x0000_i1029" DrawAspect="Content" ObjectID="_1799182463" r:id="rId13"/>
        </w:object>
      </w:r>
    </w:p>
    <w:p w14:paraId="5AB35A1C" w14:textId="77777777" w:rsidR="00213FA2" w:rsidRPr="008D60D8" w:rsidRDefault="00213FA2" w:rsidP="00213FA2">
      <w:pPr>
        <w:spacing w:after="0" w:line="240" w:lineRule="auto"/>
        <w:rPr>
          <w:rFonts w:eastAsia="Times New Roman" w:cstheme="minorHAnsi"/>
          <w:sz w:val="24"/>
          <w:szCs w:val="24"/>
        </w:rPr>
      </w:pPr>
    </w:p>
    <w:p w14:paraId="2D94BFA9"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where in the last we use the rectangle approximation of the integrals.  Next we execute the derivatives…</w:t>
      </w:r>
    </w:p>
    <w:p w14:paraId="3E8987EB" w14:textId="77777777" w:rsidR="00213FA2" w:rsidRPr="008D60D8" w:rsidRDefault="00213FA2" w:rsidP="00213FA2">
      <w:pPr>
        <w:spacing w:after="0" w:line="240" w:lineRule="auto"/>
        <w:rPr>
          <w:rFonts w:eastAsia="Times New Roman" w:cstheme="minorHAnsi"/>
          <w:sz w:val="24"/>
          <w:szCs w:val="24"/>
        </w:rPr>
      </w:pPr>
    </w:p>
    <w:p w14:paraId="3D300DD3"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position w:val="-84"/>
          <w:sz w:val="24"/>
          <w:szCs w:val="24"/>
        </w:rPr>
        <w:object w:dxaOrig="8660" w:dyaOrig="1800" w14:anchorId="77707C43">
          <v:shape id="_x0000_i1030" type="#_x0000_t75" style="width:6in;height:90pt" o:ole="">
            <v:imagedata r:id="rId14" o:title=""/>
          </v:shape>
          <o:OLEObject Type="Embed" ProgID="Equation.DSMT4" ShapeID="_x0000_i1030" DrawAspect="Content" ObjectID="_1799182464" r:id="rId15"/>
        </w:object>
      </w:r>
    </w:p>
    <w:p w14:paraId="778F2E1E" w14:textId="77777777" w:rsidR="00213FA2" w:rsidRPr="008D60D8" w:rsidRDefault="00213FA2" w:rsidP="00213FA2">
      <w:pPr>
        <w:spacing w:after="0" w:line="240" w:lineRule="auto"/>
        <w:rPr>
          <w:rFonts w:eastAsia="Times New Roman" w:cstheme="minorHAnsi"/>
          <w:sz w:val="24"/>
          <w:szCs w:val="24"/>
        </w:rPr>
      </w:pPr>
    </w:p>
    <w:p w14:paraId="4AE9264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 let’s generalize our expression to transport along some general curve, not restricted to the coordinate axes.  Then we have:</w:t>
      </w:r>
    </w:p>
    <w:p w14:paraId="6D6DD1CC" w14:textId="77777777" w:rsidR="00213FA2" w:rsidRPr="008D60D8" w:rsidRDefault="00213FA2" w:rsidP="00213FA2">
      <w:pPr>
        <w:spacing w:after="0" w:line="240" w:lineRule="auto"/>
        <w:rPr>
          <w:rFonts w:eastAsia="Times New Roman" w:cstheme="minorHAnsi"/>
          <w:sz w:val="24"/>
          <w:szCs w:val="24"/>
        </w:rPr>
      </w:pPr>
    </w:p>
    <w:p w14:paraId="291669CF"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6"/>
          <w:sz w:val="24"/>
          <w:szCs w:val="24"/>
        </w:rPr>
        <w:object w:dxaOrig="4900" w:dyaOrig="440" w14:anchorId="315C0888">
          <v:shape id="_x0000_i1031" type="#_x0000_t75" style="width:246pt;height:24pt" o:ole="">
            <v:imagedata r:id="rId16" o:title=""/>
          </v:shape>
          <o:OLEObject Type="Embed" ProgID="Equation.DSMT4" ShapeID="_x0000_i1031" DrawAspect="Content" ObjectID="_1799182465" r:id="rId17"/>
        </w:object>
      </w:r>
    </w:p>
    <w:p w14:paraId="5BE5F6D9" w14:textId="77777777" w:rsidR="00213FA2" w:rsidRPr="008D60D8" w:rsidRDefault="00213FA2" w:rsidP="00213FA2">
      <w:pPr>
        <w:spacing w:after="0" w:line="240" w:lineRule="auto"/>
        <w:rPr>
          <w:rFonts w:eastAsia="Times New Roman" w:cstheme="minorHAnsi"/>
          <w:sz w:val="24"/>
          <w:szCs w:val="24"/>
        </w:rPr>
      </w:pPr>
    </w:p>
    <w:p w14:paraId="203BDC1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we take the term in brackets to define our curvature.  It is called the Riemann curvature tensor:</w:t>
      </w:r>
    </w:p>
    <w:p w14:paraId="33764DF8" w14:textId="77777777" w:rsidR="00213FA2" w:rsidRPr="008D60D8" w:rsidRDefault="00213FA2" w:rsidP="00213FA2">
      <w:pPr>
        <w:spacing w:after="0" w:line="240" w:lineRule="auto"/>
        <w:rPr>
          <w:rFonts w:eastAsia="Times New Roman" w:cstheme="minorHAnsi"/>
          <w:sz w:val="24"/>
          <w:szCs w:val="24"/>
        </w:rPr>
      </w:pPr>
    </w:p>
    <w:p w14:paraId="5C99FC1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8320" w:dyaOrig="840" w14:anchorId="32C01C5A">
          <v:shape id="_x0000_i1032" type="#_x0000_t75" style="width:414pt;height:42pt" o:ole="" filled="t" fillcolor="#cfc">
            <v:imagedata r:id="rId18" o:title=""/>
          </v:shape>
          <o:OLEObject Type="Embed" ProgID="Equation.DSMT4" ShapeID="_x0000_i1032" DrawAspect="Content" ObjectID="_1799182466" r:id="rId19"/>
        </w:object>
      </w:r>
    </w:p>
    <w:p w14:paraId="1A698FEC" w14:textId="77777777" w:rsidR="00213FA2" w:rsidRPr="008D60D8" w:rsidRDefault="00213FA2" w:rsidP="00213FA2">
      <w:pPr>
        <w:spacing w:after="0" w:line="240" w:lineRule="auto"/>
        <w:rPr>
          <w:rFonts w:eastAsia="Times New Roman" w:cstheme="minorHAnsi"/>
          <w:sz w:val="24"/>
          <w:szCs w:val="24"/>
        </w:rPr>
      </w:pPr>
    </w:p>
    <w:p w14:paraId="5EC30ABA"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So we would understand this as </w:t>
      </w:r>
      <w:r>
        <w:rPr>
          <w:rFonts w:eastAsia="Times New Roman" w:cstheme="minorHAnsi"/>
          <w:sz w:val="24"/>
          <w:szCs w:val="24"/>
        </w:rPr>
        <w:t xml:space="preserve">the </w:t>
      </w:r>
      <w:r w:rsidRPr="008D60D8">
        <w:rPr>
          <w:rFonts w:eastAsia="Times New Roman" w:cstheme="minorHAnsi"/>
          <w:sz w:val="24"/>
          <w:szCs w:val="24"/>
        </w:rPr>
        <w:t>change in the α</w:t>
      </w:r>
      <w:r w:rsidRPr="008D60D8">
        <w:rPr>
          <w:rFonts w:eastAsia="Times New Roman" w:cstheme="minorHAnsi"/>
          <w:sz w:val="24"/>
          <w:szCs w:val="24"/>
          <w:vertAlign w:val="superscript"/>
        </w:rPr>
        <w:t>th</w:t>
      </w:r>
      <w:r w:rsidRPr="008D60D8">
        <w:rPr>
          <w:rFonts w:eastAsia="Times New Roman" w:cstheme="minorHAnsi"/>
          <w:sz w:val="24"/>
          <w:szCs w:val="24"/>
        </w:rPr>
        <w:t xml:space="preserve"> component as a fraction of its β</w:t>
      </w:r>
      <w:r w:rsidRPr="008D60D8">
        <w:rPr>
          <w:rFonts w:eastAsia="Times New Roman" w:cstheme="minorHAnsi"/>
          <w:sz w:val="24"/>
          <w:szCs w:val="24"/>
          <w:vertAlign w:val="superscript"/>
        </w:rPr>
        <w:t>th</w:t>
      </w:r>
      <w:r w:rsidRPr="008D60D8">
        <w:rPr>
          <w:rFonts w:eastAsia="Times New Roman" w:cstheme="minorHAnsi"/>
          <w:sz w:val="24"/>
          <w:szCs w:val="24"/>
        </w:rPr>
        <w:t xml:space="preserve"> component, as we make a closed loop along the μ and ν directions.  Another way to define the curvature tensor is by looking at the commutator of covariant differentiation.  Consider the covariant derivative in the direction </w:t>
      </w:r>
      <w:r w:rsidRPr="008D60D8">
        <w:rPr>
          <w:rFonts w:eastAsia="Times New Roman" w:cstheme="minorHAnsi"/>
          <w:i/>
          <w:sz w:val="24"/>
          <w:szCs w:val="24"/>
        </w:rPr>
        <w:t>a</w:t>
      </w:r>
      <w:r w:rsidRPr="008D60D8">
        <w:rPr>
          <w:rFonts w:eastAsia="Times New Roman" w:cstheme="minorHAnsi"/>
          <w:sz w:val="24"/>
          <w:szCs w:val="24"/>
        </w:rPr>
        <w:t xml:space="preserve">, followed by the derivative in direction </w:t>
      </w:r>
      <w:r w:rsidRPr="008D60D8">
        <w:rPr>
          <w:rFonts w:eastAsia="Times New Roman" w:cstheme="minorHAnsi"/>
          <w:i/>
          <w:sz w:val="24"/>
          <w:szCs w:val="24"/>
        </w:rPr>
        <w:t>b</w:t>
      </w:r>
      <w:r w:rsidRPr="008D60D8">
        <w:rPr>
          <w:rFonts w:eastAsia="Times New Roman" w:cstheme="minorHAnsi"/>
          <w:sz w:val="24"/>
          <w:szCs w:val="24"/>
        </w:rPr>
        <w:t xml:space="preserve"> (both </w:t>
      </w:r>
      <w:r w:rsidRPr="008D60D8">
        <w:rPr>
          <w:rFonts w:eastAsia="Times New Roman" w:cstheme="minorHAnsi"/>
          <w:i/>
          <w:sz w:val="24"/>
          <w:szCs w:val="24"/>
        </w:rPr>
        <w:t>a</w:t>
      </w:r>
      <w:r w:rsidRPr="008D60D8">
        <w:rPr>
          <w:rFonts w:eastAsia="Times New Roman" w:cstheme="minorHAnsi"/>
          <w:sz w:val="24"/>
          <w:szCs w:val="24"/>
        </w:rPr>
        <w:t xml:space="preserve"> and </w:t>
      </w:r>
      <w:r w:rsidRPr="008D60D8">
        <w:rPr>
          <w:rFonts w:eastAsia="Times New Roman" w:cstheme="minorHAnsi"/>
          <w:i/>
          <w:sz w:val="24"/>
          <w:szCs w:val="24"/>
        </w:rPr>
        <w:t>b</w:t>
      </w:r>
      <w:r w:rsidRPr="008D60D8">
        <w:rPr>
          <w:rFonts w:eastAsia="Times New Roman" w:cstheme="minorHAnsi"/>
          <w:sz w:val="24"/>
          <w:szCs w:val="24"/>
        </w:rPr>
        <w:t xml:space="preserve"> are along coordinate lines)</w:t>
      </w:r>
    </w:p>
    <w:p w14:paraId="7B7F7209" w14:textId="77777777" w:rsidR="00213FA2" w:rsidRPr="008D60D8" w:rsidRDefault="00213FA2" w:rsidP="00213FA2">
      <w:pPr>
        <w:spacing w:after="0" w:line="240" w:lineRule="auto"/>
        <w:rPr>
          <w:rFonts w:eastAsia="Times New Roman" w:cstheme="minorHAnsi"/>
          <w:sz w:val="24"/>
          <w:szCs w:val="24"/>
        </w:rPr>
      </w:pPr>
    </w:p>
    <w:p w14:paraId="6346B5C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24"/>
          <w:sz w:val="24"/>
          <w:szCs w:val="24"/>
        </w:rPr>
        <w:object w:dxaOrig="8720" w:dyaOrig="2920" w14:anchorId="0F0C8576">
          <v:shape id="_x0000_i1033" type="#_x0000_t75" style="width:438pt;height:2in" o:ole="">
            <v:imagedata r:id="rId20" o:title=""/>
          </v:shape>
          <o:OLEObject Type="Embed" ProgID="Equation.DSMT4" ShapeID="_x0000_i1033" DrawAspect="Content" ObjectID="_1799182467" r:id="rId21"/>
        </w:object>
      </w:r>
    </w:p>
    <w:p w14:paraId="2AB7C24C" w14:textId="77777777" w:rsidR="00213FA2" w:rsidRPr="008D60D8" w:rsidRDefault="00213FA2" w:rsidP="00213FA2">
      <w:pPr>
        <w:spacing w:after="0" w:line="240" w:lineRule="auto"/>
        <w:rPr>
          <w:rFonts w:eastAsia="Times New Roman" w:cstheme="minorHAnsi"/>
          <w:sz w:val="24"/>
          <w:szCs w:val="24"/>
        </w:rPr>
      </w:pPr>
    </w:p>
    <w:p w14:paraId="66A5A9E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 look at the reverse:</w:t>
      </w:r>
    </w:p>
    <w:p w14:paraId="7C733FDB" w14:textId="77777777" w:rsidR="00213FA2" w:rsidRPr="008D60D8" w:rsidRDefault="00213FA2" w:rsidP="00213FA2">
      <w:pPr>
        <w:spacing w:after="0" w:line="240" w:lineRule="auto"/>
        <w:rPr>
          <w:rFonts w:eastAsia="Times New Roman" w:cstheme="minorHAnsi"/>
          <w:sz w:val="24"/>
          <w:szCs w:val="24"/>
        </w:rPr>
      </w:pPr>
    </w:p>
    <w:p w14:paraId="6C659EF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8"/>
          <w:sz w:val="24"/>
          <w:szCs w:val="24"/>
        </w:rPr>
        <w:object w:dxaOrig="7860" w:dyaOrig="480" w14:anchorId="6E68AE65">
          <v:shape id="_x0000_i1034" type="#_x0000_t75" style="width:396pt;height:24pt" o:ole="">
            <v:imagedata r:id="rId22" o:title=""/>
          </v:shape>
          <o:OLEObject Type="Embed" ProgID="Equation.DSMT4" ShapeID="_x0000_i1034" DrawAspect="Content" ObjectID="_1799182468" r:id="rId23"/>
        </w:object>
      </w:r>
    </w:p>
    <w:p w14:paraId="118FF426" w14:textId="77777777" w:rsidR="00213FA2" w:rsidRPr="008D60D8" w:rsidRDefault="00213FA2" w:rsidP="00213FA2">
      <w:pPr>
        <w:spacing w:after="0" w:line="240" w:lineRule="auto"/>
        <w:rPr>
          <w:rFonts w:eastAsia="Times New Roman" w:cstheme="minorHAnsi"/>
          <w:sz w:val="24"/>
          <w:szCs w:val="24"/>
        </w:rPr>
      </w:pPr>
    </w:p>
    <w:p w14:paraId="5A9612DF"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subtract the two:</w:t>
      </w:r>
    </w:p>
    <w:p w14:paraId="4A5ED046" w14:textId="77777777" w:rsidR="00213FA2" w:rsidRPr="008D60D8" w:rsidRDefault="00213FA2" w:rsidP="00213FA2">
      <w:pPr>
        <w:spacing w:after="0" w:line="240" w:lineRule="auto"/>
        <w:rPr>
          <w:rFonts w:eastAsia="Times New Roman" w:cstheme="minorHAnsi"/>
          <w:sz w:val="24"/>
          <w:szCs w:val="24"/>
        </w:rPr>
      </w:pPr>
    </w:p>
    <w:p w14:paraId="3268F069"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86"/>
          <w:sz w:val="24"/>
          <w:szCs w:val="24"/>
        </w:rPr>
        <w:object w:dxaOrig="8280" w:dyaOrig="1820" w14:anchorId="40F7512D">
          <v:shape id="_x0000_i1035" type="#_x0000_t75" style="width:414pt;height:90pt" o:ole="">
            <v:imagedata r:id="rId24" o:title=""/>
          </v:shape>
          <o:OLEObject Type="Embed" ProgID="Equation.DSMT4" ShapeID="_x0000_i1035" DrawAspect="Content" ObjectID="_1799182469" r:id="rId25"/>
        </w:object>
      </w:r>
    </w:p>
    <w:p w14:paraId="7EDBC3F5" w14:textId="77777777" w:rsidR="00213FA2" w:rsidRPr="008D60D8" w:rsidRDefault="00213FA2" w:rsidP="00213FA2">
      <w:pPr>
        <w:spacing w:after="0" w:line="240" w:lineRule="auto"/>
        <w:rPr>
          <w:rFonts w:eastAsia="Times New Roman" w:cstheme="minorHAnsi"/>
          <w:sz w:val="24"/>
          <w:szCs w:val="24"/>
        </w:rPr>
      </w:pPr>
    </w:p>
    <w:p w14:paraId="4FF989B6"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so we have:</w:t>
      </w:r>
    </w:p>
    <w:p w14:paraId="3324E0C3" w14:textId="77777777" w:rsidR="00213FA2" w:rsidRPr="008D60D8" w:rsidRDefault="00213FA2" w:rsidP="00213FA2">
      <w:pPr>
        <w:spacing w:after="0" w:line="240" w:lineRule="auto"/>
        <w:rPr>
          <w:rFonts w:eastAsia="Times New Roman" w:cstheme="minorHAnsi"/>
          <w:sz w:val="24"/>
          <w:szCs w:val="24"/>
        </w:rPr>
      </w:pPr>
    </w:p>
    <w:p w14:paraId="28CF63E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2460" w:dyaOrig="400" w14:anchorId="6AF2082E">
          <v:shape id="_x0000_i1036" type="#_x0000_t75" style="width:176.15pt;height:21.45pt" o:ole="" o:bordertopcolor="#0070c0" o:borderleftcolor="#0070c0" o:borderbottomcolor="#0070c0" o:borderrightcolor="#0070c0">
            <v:imagedata r:id="rId26" o:title=""/>
            <w10:bordertop type="single" width="8"/>
            <w10:borderleft type="single" width="8"/>
            <w10:borderbottom type="single" width="8"/>
            <w10:borderright type="single" width="8"/>
          </v:shape>
          <o:OLEObject Type="Embed" ProgID="Equation.DSMT4" ShapeID="_x0000_i1036" DrawAspect="Content" ObjectID="_1799182470" r:id="rId27"/>
        </w:object>
      </w:r>
    </w:p>
    <w:p w14:paraId="3739085C" w14:textId="77777777" w:rsidR="00213FA2" w:rsidRPr="008D60D8" w:rsidRDefault="00213FA2" w:rsidP="00213FA2">
      <w:pPr>
        <w:spacing w:after="0" w:line="240" w:lineRule="auto"/>
        <w:rPr>
          <w:rFonts w:eastAsia="Times New Roman" w:cstheme="minorHAnsi"/>
          <w:sz w:val="24"/>
          <w:szCs w:val="24"/>
        </w:rPr>
      </w:pPr>
    </w:p>
    <w:p w14:paraId="22029108"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which defines the commutator of the derivatives of a vector </w:t>
      </w:r>
      <w:r w:rsidRPr="008D60D8">
        <w:rPr>
          <w:rFonts w:eastAsia="Times New Roman" w:cstheme="minorHAnsi"/>
          <w:b/>
          <w:sz w:val="24"/>
          <w:szCs w:val="24"/>
        </w:rPr>
        <w:t>V</w:t>
      </w:r>
      <w:r w:rsidRPr="008D60D8">
        <w:rPr>
          <w:rFonts w:eastAsia="Times New Roman" w:cstheme="minorHAnsi"/>
          <w:sz w:val="24"/>
          <w:szCs w:val="24"/>
        </w:rPr>
        <w:t xml:space="preserve"> with the curvature tensor in that vicinity.  I think we can be sure that R</w:t>
      </w:r>
      <w:r w:rsidRPr="008D60D8">
        <w:rPr>
          <w:rFonts w:eastAsia="Times New Roman" w:cstheme="minorHAnsi"/>
          <w:sz w:val="24"/>
          <w:szCs w:val="24"/>
          <w:vertAlign w:val="superscript"/>
        </w:rPr>
        <w:t>n</w:t>
      </w:r>
      <w:r w:rsidRPr="008D60D8">
        <w:rPr>
          <w:rFonts w:eastAsia="Times New Roman" w:cstheme="minorHAnsi"/>
          <w:sz w:val="24"/>
          <w:szCs w:val="24"/>
          <w:vertAlign w:val="subscript"/>
        </w:rPr>
        <w:t>cab</w:t>
      </w:r>
      <w:r w:rsidRPr="008D60D8">
        <w:rPr>
          <w:rFonts w:eastAsia="Times New Roman" w:cstheme="minorHAnsi"/>
          <w:sz w:val="24"/>
          <w:szCs w:val="24"/>
        </w:rPr>
        <w:t xml:space="preserve"> is a tensor, here, because if we had summed over </w:t>
      </w:r>
      <w:r w:rsidRPr="008D60D8">
        <w:rPr>
          <w:rFonts w:eastAsia="Times New Roman" w:cstheme="minorHAnsi"/>
          <w:i/>
          <w:sz w:val="24"/>
          <w:szCs w:val="24"/>
        </w:rPr>
        <w:t>a</w:t>
      </w:r>
      <w:r w:rsidRPr="008D60D8">
        <w:rPr>
          <w:rFonts w:eastAsia="Times New Roman" w:cstheme="minorHAnsi"/>
          <w:sz w:val="24"/>
          <w:szCs w:val="24"/>
        </w:rPr>
        <w:t xml:space="preserve"> and </w:t>
      </w:r>
      <w:r w:rsidRPr="008D60D8">
        <w:rPr>
          <w:rFonts w:eastAsia="Times New Roman" w:cstheme="minorHAnsi"/>
          <w:i/>
          <w:sz w:val="24"/>
          <w:szCs w:val="24"/>
        </w:rPr>
        <w:t>b</w:t>
      </w:r>
      <w:r w:rsidRPr="008D60D8">
        <w:rPr>
          <w:rFonts w:eastAsia="Times New Roman" w:cstheme="minorHAnsi"/>
          <w:sz w:val="24"/>
          <w:szCs w:val="24"/>
        </w:rPr>
        <w:t xml:space="preserve">, then we would’ve gotten a tensor for sure because </w:t>
      </w:r>
      <w:r w:rsidRPr="008D60D8">
        <w:rPr>
          <w:rFonts w:ascii="Cambria Math" w:eastAsia="Times New Roman" w:hAnsi="Cambria Math" w:cs="Cambria Math"/>
          <w:sz w:val="24"/>
          <w:szCs w:val="24"/>
        </w:rPr>
        <w:t>∇</w:t>
      </w:r>
      <w:r w:rsidRPr="008D60D8">
        <w:rPr>
          <w:rFonts w:eastAsia="Times New Roman" w:cstheme="minorHAnsi"/>
          <w:sz w:val="24"/>
          <w:szCs w:val="24"/>
        </w:rPr>
        <w:t xml:space="preserve"> is a tensor (when combined with its basis vectors), and so without the summation, we just have that R</w:t>
      </w:r>
      <w:r w:rsidRPr="008D60D8">
        <w:rPr>
          <w:rFonts w:eastAsia="Times New Roman" w:cstheme="minorHAnsi"/>
          <w:sz w:val="24"/>
          <w:szCs w:val="24"/>
          <w:vertAlign w:val="superscript"/>
        </w:rPr>
        <w:t>n</w:t>
      </w:r>
      <w:r w:rsidRPr="008D60D8">
        <w:rPr>
          <w:rFonts w:eastAsia="Times New Roman" w:cstheme="minorHAnsi"/>
          <w:sz w:val="24"/>
          <w:szCs w:val="24"/>
          <w:vertAlign w:val="subscript"/>
        </w:rPr>
        <w:t>cab</w:t>
      </w:r>
      <w:r w:rsidRPr="008D60D8">
        <w:rPr>
          <w:rFonts w:eastAsia="Times New Roman" w:cstheme="minorHAnsi"/>
          <w:sz w:val="24"/>
          <w:szCs w:val="24"/>
        </w:rPr>
        <w:t xml:space="preserve"> forms the components of a tensor.  </w:t>
      </w:r>
    </w:p>
    <w:p w14:paraId="5782B10D" w14:textId="77777777" w:rsidR="00213FA2" w:rsidRPr="008D60D8" w:rsidRDefault="00213FA2" w:rsidP="00213FA2">
      <w:pPr>
        <w:spacing w:after="0" w:line="240" w:lineRule="auto"/>
        <w:rPr>
          <w:rFonts w:eastAsia="Times New Roman" w:cstheme="minorHAnsi"/>
          <w:sz w:val="24"/>
          <w:szCs w:val="24"/>
        </w:rPr>
      </w:pPr>
    </w:p>
    <w:p w14:paraId="4BCF350F"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 let’s look at a few identities that the Riemann tensor satisfies.  In order to make the analysis more tractable, we will go to a coordinate system which is locally flat, wherefore Γ</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bc</w:t>
      </w:r>
      <w:r w:rsidRPr="008D60D8">
        <w:rPr>
          <w:rFonts w:eastAsia="Times New Roman" w:cstheme="minorHAnsi"/>
          <w:sz w:val="24"/>
          <w:szCs w:val="24"/>
        </w:rPr>
        <w:t xml:space="preserve"> = </w:t>
      </w:r>
      <w:r w:rsidRPr="008D60D8">
        <w:rPr>
          <w:rFonts w:eastAsia="Times New Roman" w:cstheme="minorHAnsi"/>
          <w:sz w:val="24"/>
          <w:szCs w:val="24"/>
        </w:rPr>
        <w:lastRenderedPageBreak/>
        <w:t>0, and first derivatives of the metric tensor are also 0 consequently (since g</w:t>
      </w:r>
      <w:r w:rsidRPr="008D60D8">
        <w:rPr>
          <w:rFonts w:eastAsia="Times New Roman" w:cstheme="minorHAnsi"/>
          <w:sz w:val="24"/>
          <w:szCs w:val="24"/>
          <w:vertAlign w:val="subscript"/>
        </w:rPr>
        <w:t>αβ</w:t>
      </w:r>
      <w:r w:rsidRPr="008D60D8">
        <w:rPr>
          <w:rFonts w:eastAsia="Times New Roman" w:cstheme="minorHAnsi"/>
          <w:sz w:val="24"/>
          <w:szCs w:val="24"/>
        </w:rPr>
        <w:t xml:space="preserve"> = </w:t>
      </w:r>
      <w:r w:rsidRPr="008D60D8">
        <w:rPr>
          <w:rFonts w:eastAsia="Times New Roman" w:cstheme="minorHAnsi"/>
          <w:b/>
          <w:sz w:val="24"/>
          <w:szCs w:val="24"/>
        </w:rPr>
        <w:t>e</w:t>
      </w:r>
      <w:r w:rsidRPr="008D60D8">
        <w:rPr>
          <w:rFonts w:eastAsia="Times New Roman" w:cstheme="minorHAnsi"/>
          <w:sz w:val="24"/>
          <w:szCs w:val="24"/>
          <w:vertAlign w:val="subscript"/>
        </w:rPr>
        <w:t>α</w:t>
      </w:r>
      <w:r w:rsidRPr="008D60D8">
        <w:rPr>
          <w:rFonts w:eastAsia="Times New Roman" w:cstheme="minorHAnsi"/>
          <w:sz w:val="24"/>
          <w:szCs w:val="24"/>
        </w:rPr>
        <w:t>·</w:t>
      </w:r>
      <w:r w:rsidRPr="008D60D8">
        <w:rPr>
          <w:rFonts w:eastAsia="Times New Roman" w:cstheme="minorHAnsi"/>
          <w:b/>
          <w:sz w:val="24"/>
          <w:szCs w:val="24"/>
        </w:rPr>
        <w:t>e</w:t>
      </w:r>
      <w:r w:rsidRPr="008D60D8">
        <w:rPr>
          <w:rFonts w:eastAsia="Times New Roman" w:cstheme="minorHAnsi"/>
          <w:sz w:val="24"/>
          <w:szCs w:val="24"/>
          <w:vertAlign w:val="subscript"/>
        </w:rPr>
        <w:t>β</w:t>
      </w:r>
      <w:r>
        <w:rPr>
          <w:rFonts w:eastAsia="Times New Roman" w:cstheme="minorHAnsi"/>
          <w:sz w:val="24"/>
          <w:szCs w:val="24"/>
        </w:rPr>
        <w:t xml:space="preserve"> and the first derivatives of the </w:t>
      </w:r>
      <w:r w:rsidRPr="00096C2C">
        <w:rPr>
          <w:rFonts w:eastAsia="Times New Roman" w:cstheme="minorHAnsi"/>
          <w:b/>
          <w:sz w:val="24"/>
          <w:szCs w:val="24"/>
        </w:rPr>
        <w:t>e</w:t>
      </w:r>
      <w:r>
        <w:rPr>
          <w:rFonts w:eastAsia="Times New Roman" w:cstheme="minorHAnsi"/>
          <w:sz w:val="24"/>
          <w:szCs w:val="24"/>
        </w:rPr>
        <w:t xml:space="preserve">’s are zero </w:t>
      </w:r>
      <w:r w:rsidRPr="008D60D8">
        <w:rPr>
          <w:rFonts w:eastAsia="Times New Roman" w:cstheme="minorHAnsi"/>
          <w:sz w:val="24"/>
          <w:szCs w:val="24"/>
        </w:rPr>
        <w:t xml:space="preserve">) at that point.  </w:t>
      </w:r>
      <w:r>
        <w:rPr>
          <w:rFonts w:eastAsia="Times New Roman" w:cstheme="minorHAnsi"/>
          <w:sz w:val="24"/>
          <w:szCs w:val="24"/>
        </w:rPr>
        <w:t xml:space="preserve">Recall that we can go to a locally flat coordinate system because of our blue comments at the top of the page.  </w:t>
      </w:r>
      <w:r w:rsidRPr="008D60D8">
        <w:rPr>
          <w:rFonts w:eastAsia="Times New Roman" w:cstheme="minorHAnsi"/>
          <w:sz w:val="24"/>
          <w:szCs w:val="24"/>
        </w:rPr>
        <w:t>In that case, we see that</w:t>
      </w:r>
      <w:r>
        <w:rPr>
          <w:rFonts w:eastAsia="Times New Roman" w:cstheme="minorHAnsi"/>
          <w:sz w:val="24"/>
          <w:szCs w:val="24"/>
        </w:rPr>
        <w:t>:</w:t>
      </w:r>
    </w:p>
    <w:p w14:paraId="67336B85" w14:textId="77777777" w:rsidR="00213FA2" w:rsidRPr="008D60D8" w:rsidRDefault="00213FA2" w:rsidP="00213FA2">
      <w:pPr>
        <w:spacing w:after="0" w:line="240" w:lineRule="auto"/>
        <w:rPr>
          <w:rFonts w:eastAsia="Times New Roman" w:cstheme="minorHAnsi"/>
          <w:sz w:val="24"/>
          <w:szCs w:val="24"/>
        </w:rPr>
      </w:pPr>
    </w:p>
    <w:p w14:paraId="3AB0BCCF"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2360" w:dyaOrig="840" w14:anchorId="6230CEEF">
          <v:shape id="_x0000_i1037" type="#_x0000_t75" style="width:120pt;height:42pt" o:ole="">
            <v:imagedata r:id="rId28" o:title=""/>
          </v:shape>
          <o:OLEObject Type="Embed" ProgID="Equation.DSMT4" ShapeID="_x0000_i1037" DrawAspect="Content" ObjectID="_1799182471" r:id="rId29"/>
        </w:object>
      </w:r>
    </w:p>
    <w:p w14:paraId="294835D4" w14:textId="77777777" w:rsidR="00213FA2" w:rsidRPr="008D60D8" w:rsidRDefault="00213FA2" w:rsidP="00213FA2">
      <w:pPr>
        <w:spacing w:after="0" w:line="240" w:lineRule="auto"/>
        <w:rPr>
          <w:rFonts w:eastAsia="Times New Roman" w:cstheme="minorHAnsi"/>
          <w:sz w:val="24"/>
          <w:szCs w:val="24"/>
        </w:rPr>
      </w:pPr>
    </w:p>
    <w:p w14:paraId="5245DDAE" w14:textId="77777777" w:rsidR="00213FA2" w:rsidRPr="008D60D8" w:rsidRDefault="00213FA2" w:rsidP="00213FA2">
      <w:pPr>
        <w:spacing w:after="0" w:line="240" w:lineRule="auto"/>
        <w:rPr>
          <w:rFonts w:eastAsia="Times New Roman" w:cstheme="minorHAnsi"/>
          <w:sz w:val="24"/>
          <w:szCs w:val="24"/>
        </w:rPr>
      </w:pPr>
      <w:r>
        <w:rPr>
          <w:rFonts w:eastAsia="Times New Roman" w:cstheme="minorHAnsi"/>
          <w:sz w:val="24"/>
          <w:szCs w:val="24"/>
        </w:rPr>
        <w:t xml:space="preserve">(the </w:t>
      </w:r>
      <w:r>
        <w:rPr>
          <w:rFonts w:ascii="Calibri" w:eastAsia="Times New Roman" w:hAnsi="Calibri" w:cs="Calibri"/>
          <w:sz w:val="24"/>
          <w:szCs w:val="24"/>
        </w:rPr>
        <w:t>Γ</w:t>
      </w:r>
      <w:r>
        <w:rPr>
          <w:rFonts w:ascii="Calibri" w:eastAsia="Times New Roman" w:hAnsi="Calibri" w:cs="Calibri"/>
          <w:sz w:val="24"/>
          <w:szCs w:val="24"/>
          <w:vertAlign w:val="superscript"/>
        </w:rPr>
        <w:t>α</w:t>
      </w:r>
      <w:r>
        <w:rPr>
          <w:rFonts w:ascii="Calibri" w:eastAsia="Times New Roman" w:hAnsi="Calibri" w:cs="Calibri"/>
          <w:sz w:val="24"/>
          <w:szCs w:val="24"/>
          <w:vertAlign w:val="subscript"/>
        </w:rPr>
        <w:t>β[ν,μ]</w:t>
      </w:r>
      <w:r>
        <w:rPr>
          <w:rFonts w:ascii="Calibri" w:eastAsia="Times New Roman" w:hAnsi="Calibri" w:cs="Calibri"/>
          <w:sz w:val="24"/>
          <w:szCs w:val="24"/>
        </w:rPr>
        <w:t xml:space="preserve"> term isn’t zero because it’s a </w:t>
      </w:r>
      <w:r w:rsidRPr="00096C2C">
        <w:rPr>
          <w:rFonts w:ascii="Calibri" w:eastAsia="Times New Roman" w:hAnsi="Calibri" w:cs="Calibri"/>
          <w:i/>
          <w:sz w:val="24"/>
          <w:szCs w:val="24"/>
        </w:rPr>
        <w:t>second</w:t>
      </w:r>
      <w:r>
        <w:rPr>
          <w:rFonts w:ascii="Calibri" w:eastAsia="Times New Roman" w:hAnsi="Calibri" w:cs="Calibri"/>
          <w:sz w:val="24"/>
          <w:szCs w:val="24"/>
        </w:rPr>
        <w:t xml:space="preserve"> derivative)</w:t>
      </w:r>
      <w:r>
        <w:rPr>
          <w:rFonts w:eastAsia="Times New Roman" w:cstheme="minorHAnsi"/>
          <w:sz w:val="24"/>
          <w:szCs w:val="24"/>
        </w:rPr>
        <w:t xml:space="preserve"> </w:t>
      </w:r>
      <w:r w:rsidRPr="008D60D8">
        <w:rPr>
          <w:rFonts w:eastAsia="Times New Roman" w:cstheme="minorHAnsi"/>
          <w:sz w:val="24"/>
          <w:szCs w:val="24"/>
        </w:rPr>
        <w:t>And now we fill in the Christoffel identity to get:</w:t>
      </w:r>
    </w:p>
    <w:p w14:paraId="5D5649FB" w14:textId="77777777" w:rsidR="00213FA2" w:rsidRPr="008D60D8" w:rsidRDefault="00213FA2" w:rsidP="00213FA2">
      <w:pPr>
        <w:spacing w:after="0" w:line="240" w:lineRule="auto"/>
        <w:rPr>
          <w:rFonts w:eastAsia="Times New Roman" w:cstheme="minorHAnsi"/>
          <w:sz w:val="24"/>
          <w:szCs w:val="24"/>
        </w:rPr>
      </w:pPr>
    </w:p>
    <w:p w14:paraId="5260FFFE"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12"/>
          <w:sz w:val="24"/>
          <w:szCs w:val="24"/>
        </w:rPr>
        <w:object w:dxaOrig="6860" w:dyaOrig="2360" w14:anchorId="057F9B57">
          <v:shape id="_x0000_i1038" type="#_x0000_t75" style="width:342pt;height:120pt" o:ole="">
            <v:imagedata r:id="rId30" o:title=""/>
          </v:shape>
          <o:OLEObject Type="Embed" ProgID="Equation.DSMT4" ShapeID="_x0000_i1038" DrawAspect="Content" ObjectID="_1799182472" r:id="rId31"/>
        </w:object>
      </w:r>
    </w:p>
    <w:p w14:paraId="6E499CFF" w14:textId="77777777" w:rsidR="00213FA2" w:rsidRPr="008D60D8" w:rsidRDefault="00213FA2" w:rsidP="00213FA2">
      <w:pPr>
        <w:spacing w:after="0" w:line="240" w:lineRule="auto"/>
        <w:rPr>
          <w:rFonts w:eastAsia="Times New Roman" w:cstheme="minorHAnsi"/>
          <w:sz w:val="24"/>
          <w:szCs w:val="24"/>
        </w:rPr>
      </w:pPr>
    </w:p>
    <w:p w14:paraId="1918C7C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Lowering the index on the Riemann tensor we have:</w:t>
      </w:r>
    </w:p>
    <w:p w14:paraId="66B5729D" w14:textId="77777777" w:rsidR="00213FA2" w:rsidRPr="008D60D8" w:rsidRDefault="00213FA2" w:rsidP="00213FA2">
      <w:pPr>
        <w:spacing w:after="0" w:line="240" w:lineRule="auto"/>
        <w:rPr>
          <w:rFonts w:eastAsia="Times New Roman" w:cstheme="minorHAnsi"/>
          <w:sz w:val="24"/>
          <w:szCs w:val="24"/>
        </w:rPr>
      </w:pPr>
    </w:p>
    <w:p w14:paraId="59FACFE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12"/>
          <w:sz w:val="24"/>
          <w:szCs w:val="24"/>
        </w:rPr>
        <w:object w:dxaOrig="4800" w:dyaOrig="2360" w14:anchorId="0B771D65">
          <v:shape id="_x0000_i1039" type="#_x0000_t75" style="width:240pt;height:120pt" o:ole="">
            <v:imagedata r:id="rId32" o:title=""/>
          </v:shape>
          <o:OLEObject Type="Embed" ProgID="Equation.DSMT4" ShapeID="_x0000_i1039" DrawAspect="Content" ObjectID="_1799182473" r:id="rId33"/>
        </w:object>
      </w:r>
    </w:p>
    <w:p w14:paraId="06065C63" w14:textId="77777777" w:rsidR="00213FA2" w:rsidRPr="008D60D8" w:rsidRDefault="00213FA2" w:rsidP="00213FA2">
      <w:pPr>
        <w:spacing w:after="0" w:line="240" w:lineRule="auto"/>
        <w:rPr>
          <w:rFonts w:eastAsia="Times New Roman" w:cstheme="minorHAnsi"/>
          <w:sz w:val="24"/>
          <w:szCs w:val="24"/>
        </w:rPr>
      </w:pPr>
    </w:p>
    <w:p w14:paraId="3D12ED6C"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From here we may observe a few identities:</w:t>
      </w:r>
    </w:p>
    <w:p w14:paraId="1A2B2F90" w14:textId="77777777" w:rsidR="00213FA2" w:rsidRPr="008D60D8" w:rsidRDefault="00213FA2" w:rsidP="00213FA2">
      <w:pPr>
        <w:spacing w:after="0" w:line="240" w:lineRule="auto"/>
        <w:rPr>
          <w:rFonts w:eastAsia="Times New Roman" w:cstheme="minorHAnsi"/>
          <w:sz w:val="24"/>
          <w:szCs w:val="24"/>
        </w:rPr>
      </w:pPr>
    </w:p>
    <w:p w14:paraId="05CC6D4D"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2"/>
          <w:sz w:val="24"/>
          <w:szCs w:val="24"/>
        </w:rPr>
        <w:object w:dxaOrig="9360" w:dyaOrig="760" w14:anchorId="73AF556C">
          <v:shape id="_x0000_i1040" type="#_x0000_t75" style="width:468pt;height:36pt" o:ole="" filled="t" fillcolor="#cfc">
            <v:imagedata r:id="rId34" o:title=""/>
          </v:shape>
          <o:OLEObject Type="Embed" ProgID="Equation.DSMT4" ShapeID="_x0000_i1040" DrawAspect="Content" ObjectID="_1799182474" r:id="rId35"/>
        </w:object>
      </w:r>
    </w:p>
    <w:p w14:paraId="0E89C91D" w14:textId="77777777" w:rsidR="00213FA2" w:rsidRPr="008D60D8" w:rsidRDefault="00213FA2" w:rsidP="00213FA2">
      <w:pPr>
        <w:spacing w:after="0" w:line="240" w:lineRule="auto"/>
        <w:rPr>
          <w:rFonts w:eastAsia="Times New Roman" w:cstheme="minorHAnsi"/>
          <w:sz w:val="24"/>
          <w:szCs w:val="24"/>
        </w:rPr>
      </w:pPr>
    </w:p>
    <w:p w14:paraId="56F52278"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So it is anti-symmetric w/r to its first two indices, and last two indices.  But it is symmetric w/r to its ‘block’ indices.  Now one might suppose that these identities hold only in the locally inertial reference frame, but in fact they hold in all reference frames since we may change to any coordinate system at will.  On to the Bianchi identity.  We take the derivative of the Riemann tensor w/r to x</w:t>
      </w:r>
      <w:r w:rsidRPr="008D60D8">
        <w:rPr>
          <w:rFonts w:eastAsia="Times New Roman" w:cstheme="minorHAnsi"/>
          <w:sz w:val="24"/>
          <w:szCs w:val="24"/>
          <w:vertAlign w:val="superscript"/>
        </w:rPr>
        <w:t>λ</w:t>
      </w:r>
      <w:r w:rsidRPr="008D60D8">
        <w:rPr>
          <w:rFonts w:eastAsia="Times New Roman" w:cstheme="minorHAnsi"/>
          <w:sz w:val="24"/>
          <w:szCs w:val="24"/>
        </w:rPr>
        <w:t xml:space="preserve"> in a locally flat coordinate system:</w:t>
      </w:r>
    </w:p>
    <w:p w14:paraId="153833A2" w14:textId="77777777" w:rsidR="00213FA2" w:rsidRPr="008D60D8" w:rsidRDefault="00213FA2" w:rsidP="00213FA2">
      <w:pPr>
        <w:spacing w:after="0" w:line="240" w:lineRule="auto"/>
        <w:rPr>
          <w:rFonts w:eastAsia="Times New Roman" w:cstheme="minorHAnsi"/>
          <w:sz w:val="24"/>
          <w:szCs w:val="24"/>
        </w:rPr>
      </w:pPr>
    </w:p>
    <w:p w14:paraId="28217FC1" w14:textId="77777777" w:rsidR="00213FA2" w:rsidRPr="008D60D8" w:rsidRDefault="00213FA2" w:rsidP="00213FA2">
      <w:pPr>
        <w:spacing w:after="0" w:line="240" w:lineRule="auto"/>
        <w:rPr>
          <w:rFonts w:eastAsia="Times New Roman" w:cstheme="minorHAnsi"/>
          <w:sz w:val="24"/>
          <w:szCs w:val="24"/>
          <w:u w:val="single"/>
        </w:rPr>
      </w:pPr>
      <w:r w:rsidRPr="008D60D8">
        <w:rPr>
          <w:rFonts w:eastAsia="Times New Roman" w:cstheme="minorHAnsi"/>
          <w:position w:val="-58"/>
          <w:sz w:val="24"/>
          <w:szCs w:val="24"/>
        </w:rPr>
        <w:object w:dxaOrig="5060" w:dyaOrig="1280" w14:anchorId="286D171B">
          <v:shape id="_x0000_i1041" type="#_x0000_t75" style="width:251.55pt;height:66pt" o:ole="">
            <v:imagedata r:id="rId36" o:title=""/>
          </v:shape>
          <o:OLEObject Type="Embed" ProgID="Equation.DSMT4" ShapeID="_x0000_i1041" DrawAspect="Content" ObjectID="_1799182475" r:id="rId37"/>
        </w:object>
      </w:r>
    </w:p>
    <w:p w14:paraId="282EE7E8" w14:textId="77777777" w:rsidR="00213FA2" w:rsidRPr="008D60D8" w:rsidRDefault="00213FA2" w:rsidP="00213FA2">
      <w:pPr>
        <w:spacing w:after="0" w:line="240" w:lineRule="auto"/>
        <w:rPr>
          <w:rFonts w:eastAsia="Times New Roman" w:cstheme="minorHAnsi"/>
          <w:sz w:val="24"/>
          <w:szCs w:val="24"/>
        </w:rPr>
      </w:pPr>
    </w:p>
    <w:p w14:paraId="2A836C20"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from this one can show that:</w:t>
      </w:r>
    </w:p>
    <w:p w14:paraId="0ED7CDFC" w14:textId="77777777" w:rsidR="00213FA2" w:rsidRPr="008D60D8" w:rsidRDefault="00213FA2" w:rsidP="00213FA2">
      <w:pPr>
        <w:spacing w:after="0" w:line="240" w:lineRule="auto"/>
        <w:rPr>
          <w:rFonts w:eastAsia="Times New Roman" w:cstheme="minorHAnsi"/>
          <w:sz w:val="24"/>
          <w:szCs w:val="24"/>
        </w:rPr>
      </w:pPr>
    </w:p>
    <w:p w14:paraId="08060588"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2780" w:dyaOrig="380" w14:anchorId="7C1C3ED9">
          <v:shape id="_x0000_i1042" type="#_x0000_t75" style="width:138pt;height:18pt" o:ole="">
            <v:imagedata r:id="rId38" o:title=""/>
          </v:shape>
          <o:OLEObject Type="Embed" ProgID="Equation.DSMT4" ShapeID="_x0000_i1042" DrawAspect="Content" ObjectID="_1799182476" r:id="rId39"/>
        </w:object>
      </w:r>
    </w:p>
    <w:p w14:paraId="6A0EE2BC" w14:textId="77777777" w:rsidR="00213FA2" w:rsidRPr="008D60D8" w:rsidRDefault="00213FA2" w:rsidP="00213FA2">
      <w:pPr>
        <w:spacing w:after="0" w:line="240" w:lineRule="auto"/>
        <w:rPr>
          <w:rFonts w:eastAsia="Times New Roman" w:cstheme="minorHAnsi"/>
          <w:sz w:val="24"/>
          <w:szCs w:val="24"/>
        </w:rPr>
      </w:pPr>
    </w:p>
    <w:p w14:paraId="581D263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which generalizes in an arbitrary coordinate system to:</w:t>
      </w:r>
    </w:p>
    <w:p w14:paraId="714F85E9" w14:textId="77777777" w:rsidR="00213FA2" w:rsidRPr="008D60D8" w:rsidRDefault="00213FA2" w:rsidP="00213FA2">
      <w:pPr>
        <w:spacing w:after="0" w:line="240" w:lineRule="auto"/>
        <w:rPr>
          <w:rFonts w:eastAsia="Times New Roman" w:cstheme="minorHAnsi"/>
          <w:sz w:val="24"/>
          <w:szCs w:val="24"/>
        </w:rPr>
      </w:pPr>
    </w:p>
    <w:p w14:paraId="12D12080"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5960" w:dyaOrig="380" w14:anchorId="62A3F514">
          <v:shape id="_x0000_i1043" type="#_x0000_t75" style="width:318pt;height:18pt" o:ole="" filled="t" fillcolor="#cfc">
            <v:imagedata r:id="rId40" o:title=""/>
          </v:shape>
          <o:OLEObject Type="Embed" ProgID="Equation.DSMT4" ShapeID="_x0000_i1043" DrawAspect="Content" ObjectID="_1799182477" r:id="rId41"/>
        </w:object>
      </w:r>
    </w:p>
    <w:p w14:paraId="7BD894DB" w14:textId="77777777" w:rsidR="00213FA2" w:rsidRPr="008D60D8" w:rsidRDefault="00213FA2" w:rsidP="00213FA2">
      <w:pPr>
        <w:spacing w:after="0" w:line="240" w:lineRule="auto"/>
        <w:rPr>
          <w:rFonts w:eastAsia="Times New Roman" w:cstheme="minorHAnsi"/>
          <w:sz w:val="24"/>
          <w:szCs w:val="24"/>
        </w:rPr>
      </w:pPr>
    </w:p>
    <w:p w14:paraId="3ED384E7" w14:textId="77777777" w:rsidR="00213FA2" w:rsidRPr="008D60D8" w:rsidRDefault="00213FA2" w:rsidP="00213FA2">
      <w:pPr>
        <w:spacing w:after="0" w:line="240" w:lineRule="auto"/>
        <w:rPr>
          <w:rFonts w:eastAsia="Times New Roman" w:cstheme="minorHAnsi"/>
          <w:b/>
          <w:sz w:val="24"/>
          <w:szCs w:val="24"/>
        </w:rPr>
      </w:pPr>
      <w:r w:rsidRPr="008D60D8">
        <w:rPr>
          <w:rFonts w:eastAsia="Times New Roman" w:cstheme="minorHAnsi"/>
          <w:b/>
          <w:sz w:val="24"/>
          <w:szCs w:val="24"/>
        </w:rPr>
        <w:t>Example: R</w:t>
      </w:r>
      <w:r w:rsidRPr="008D60D8">
        <w:rPr>
          <w:rFonts w:eastAsia="Times New Roman" w:cstheme="minorHAnsi"/>
          <w:b/>
          <w:sz w:val="24"/>
          <w:szCs w:val="24"/>
          <w:vertAlign w:val="superscript"/>
        </w:rPr>
        <w:t>α</w:t>
      </w:r>
      <w:r w:rsidRPr="008D60D8">
        <w:rPr>
          <w:rFonts w:eastAsia="Times New Roman" w:cstheme="minorHAnsi"/>
          <w:b/>
          <w:sz w:val="24"/>
          <w:szCs w:val="24"/>
          <w:vertAlign w:val="subscript"/>
        </w:rPr>
        <w:t>βμν</w:t>
      </w:r>
      <w:r w:rsidRPr="008D60D8">
        <w:rPr>
          <w:rFonts w:eastAsia="Times New Roman" w:cstheme="minorHAnsi"/>
          <w:b/>
          <w:sz w:val="24"/>
          <w:szCs w:val="24"/>
        </w:rPr>
        <w:t xml:space="preserve"> = 0 for cylindrical manifold</w:t>
      </w:r>
    </w:p>
    <w:p w14:paraId="539E68C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Show that the Riemann tensor is identically zero for a cylindrical</w:t>
      </w:r>
      <w:r>
        <w:rPr>
          <w:rFonts w:eastAsia="Times New Roman" w:cstheme="minorHAnsi"/>
          <w:sz w:val="24"/>
          <w:szCs w:val="24"/>
        </w:rPr>
        <w:t xml:space="preserve"> coordinates in Euclidean space</w:t>
      </w:r>
      <w:r w:rsidRPr="008D60D8">
        <w:rPr>
          <w:rFonts w:eastAsia="Times New Roman" w:cstheme="minorHAnsi"/>
          <w:sz w:val="24"/>
          <w:szCs w:val="24"/>
        </w:rPr>
        <w:t>.  Well,</w:t>
      </w:r>
    </w:p>
    <w:p w14:paraId="7F25C851" w14:textId="77777777" w:rsidR="00213FA2" w:rsidRPr="008D60D8" w:rsidRDefault="00213FA2" w:rsidP="00213FA2">
      <w:pPr>
        <w:spacing w:after="0" w:line="240" w:lineRule="auto"/>
        <w:rPr>
          <w:rFonts w:eastAsia="Times New Roman" w:cstheme="minorHAnsi"/>
          <w:sz w:val="24"/>
          <w:szCs w:val="24"/>
        </w:rPr>
      </w:pPr>
    </w:p>
    <w:p w14:paraId="6782D69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3700" w:dyaOrig="840" w14:anchorId="46FDEFFC">
          <v:shape id="_x0000_i1044" type="#_x0000_t75" style="width:185.15pt;height:42pt" o:ole="">
            <v:imagedata r:id="rId42" o:title=""/>
          </v:shape>
          <o:OLEObject Type="Embed" ProgID="Equation.DSMT4" ShapeID="_x0000_i1044" DrawAspect="Content" ObjectID="_1799182478" r:id="rId43"/>
        </w:object>
      </w:r>
    </w:p>
    <w:p w14:paraId="216E5E5B" w14:textId="77777777" w:rsidR="00213FA2" w:rsidRPr="008D60D8" w:rsidRDefault="00213FA2" w:rsidP="00213FA2">
      <w:pPr>
        <w:spacing w:after="0" w:line="240" w:lineRule="auto"/>
        <w:rPr>
          <w:rFonts w:eastAsia="Times New Roman" w:cstheme="minorHAnsi"/>
          <w:sz w:val="24"/>
          <w:szCs w:val="24"/>
        </w:rPr>
      </w:pPr>
    </w:p>
    <w:p w14:paraId="22268F3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Now,</w:t>
      </w:r>
    </w:p>
    <w:p w14:paraId="3C50253D" w14:textId="77777777" w:rsidR="00213FA2" w:rsidRPr="008D60D8" w:rsidRDefault="00213FA2" w:rsidP="00213FA2">
      <w:pPr>
        <w:spacing w:after="0" w:line="240" w:lineRule="auto"/>
        <w:rPr>
          <w:rFonts w:eastAsia="Times New Roman" w:cstheme="minorHAnsi"/>
          <w:sz w:val="24"/>
          <w:szCs w:val="24"/>
        </w:rPr>
      </w:pPr>
    </w:p>
    <w:p w14:paraId="69B17837"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64"/>
          <w:sz w:val="24"/>
          <w:szCs w:val="24"/>
        </w:rPr>
        <w:object w:dxaOrig="2260" w:dyaOrig="1440" w14:anchorId="16EC69B8">
          <v:shape id="_x0000_i1045" type="#_x0000_t75" style="width:114pt;height:1in" o:ole="">
            <v:imagedata r:id="rId44" o:title=""/>
          </v:shape>
          <o:OLEObject Type="Embed" ProgID="Equation.DSMT4" ShapeID="_x0000_i1045" DrawAspect="Content" ObjectID="_1799182479" r:id="rId45"/>
        </w:object>
      </w:r>
    </w:p>
    <w:p w14:paraId="585DB4C3" w14:textId="77777777" w:rsidR="00213FA2" w:rsidRPr="008D60D8" w:rsidRDefault="00213FA2" w:rsidP="00213FA2">
      <w:pPr>
        <w:spacing w:after="0" w:line="240" w:lineRule="auto"/>
        <w:rPr>
          <w:rFonts w:eastAsia="Times New Roman" w:cstheme="minorHAnsi"/>
          <w:sz w:val="24"/>
          <w:szCs w:val="24"/>
        </w:rPr>
      </w:pPr>
    </w:p>
    <w:p w14:paraId="1DEC946E"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and </w:t>
      </w:r>
    </w:p>
    <w:p w14:paraId="1806EF8B" w14:textId="77777777" w:rsidR="00213FA2" w:rsidRPr="008D60D8" w:rsidRDefault="00213FA2" w:rsidP="00213FA2">
      <w:pPr>
        <w:spacing w:after="0" w:line="240" w:lineRule="auto"/>
        <w:rPr>
          <w:rFonts w:eastAsia="Times New Roman" w:cstheme="minorHAnsi"/>
          <w:sz w:val="24"/>
          <w:szCs w:val="24"/>
        </w:rPr>
      </w:pPr>
    </w:p>
    <w:p w14:paraId="5D20681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24"/>
          <w:sz w:val="24"/>
          <w:szCs w:val="24"/>
        </w:rPr>
        <w:object w:dxaOrig="3200" w:dyaOrig="620" w14:anchorId="06A08327">
          <v:shape id="_x0000_i1046" type="#_x0000_t75" style="width:162pt;height:30pt" o:ole="">
            <v:imagedata r:id="rId46" o:title=""/>
          </v:shape>
          <o:OLEObject Type="Embed" ProgID="Equation.DSMT4" ShapeID="_x0000_i1046" DrawAspect="Content" ObjectID="_1799182480" r:id="rId47"/>
        </w:object>
      </w:r>
    </w:p>
    <w:p w14:paraId="3F45DD7F" w14:textId="77777777" w:rsidR="00213FA2" w:rsidRPr="008D60D8" w:rsidRDefault="00213FA2" w:rsidP="00213FA2">
      <w:pPr>
        <w:spacing w:after="0" w:line="240" w:lineRule="auto"/>
        <w:rPr>
          <w:rFonts w:eastAsia="Times New Roman" w:cstheme="minorHAnsi"/>
          <w:sz w:val="24"/>
          <w:szCs w:val="24"/>
        </w:rPr>
      </w:pPr>
    </w:p>
    <w:p w14:paraId="764F323E"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So the Christoffel symbol is:</w:t>
      </w:r>
    </w:p>
    <w:p w14:paraId="57475DF2" w14:textId="77777777" w:rsidR="00213FA2" w:rsidRPr="008D60D8" w:rsidRDefault="00213FA2" w:rsidP="00213FA2">
      <w:pPr>
        <w:spacing w:after="0" w:line="240" w:lineRule="auto"/>
        <w:rPr>
          <w:rFonts w:eastAsia="Times New Roman" w:cstheme="minorHAnsi"/>
          <w:sz w:val="24"/>
          <w:szCs w:val="24"/>
        </w:rPr>
      </w:pPr>
    </w:p>
    <w:p w14:paraId="67EBFCA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26"/>
          <w:sz w:val="24"/>
          <w:szCs w:val="24"/>
        </w:rPr>
        <w:object w:dxaOrig="5580" w:dyaOrig="2640" w14:anchorId="56D41156">
          <v:shape id="_x0000_i1047" type="#_x0000_t75" style="width:282pt;height:132pt" o:ole="">
            <v:imagedata r:id="rId48" o:title=""/>
          </v:shape>
          <o:OLEObject Type="Embed" ProgID="Equation.DSMT4" ShapeID="_x0000_i1047" DrawAspect="Content" ObjectID="_1799182481" r:id="rId49"/>
        </w:object>
      </w:r>
    </w:p>
    <w:p w14:paraId="6347A605" w14:textId="77777777" w:rsidR="00213FA2" w:rsidRPr="008D60D8" w:rsidRDefault="00213FA2" w:rsidP="00213FA2">
      <w:pPr>
        <w:spacing w:after="0" w:line="240" w:lineRule="auto"/>
        <w:rPr>
          <w:rFonts w:eastAsia="Times New Roman" w:cstheme="minorHAnsi"/>
          <w:sz w:val="24"/>
          <w:szCs w:val="24"/>
        </w:rPr>
      </w:pPr>
    </w:p>
    <w:p w14:paraId="4EB8FF7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Next we must calculate the derivative of the Christoffel symbol, which is:</w:t>
      </w:r>
    </w:p>
    <w:p w14:paraId="2A2E0094" w14:textId="77777777" w:rsidR="00213FA2" w:rsidRPr="008D60D8" w:rsidRDefault="00213FA2" w:rsidP="00213FA2">
      <w:pPr>
        <w:spacing w:after="0" w:line="240" w:lineRule="auto"/>
        <w:rPr>
          <w:rFonts w:eastAsia="Times New Roman" w:cstheme="minorHAnsi"/>
          <w:sz w:val="24"/>
          <w:szCs w:val="24"/>
        </w:rPr>
      </w:pPr>
    </w:p>
    <w:p w14:paraId="41D9010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24"/>
          <w:sz w:val="24"/>
          <w:szCs w:val="24"/>
        </w:rPr>
        <w:object w:dxaOrig="3060" w:dyaOrig="620" w14:anchorId="20A9E37D">
          <v:shape id="_x0000_i1048" type="#_x0000_t75" style="width:156pt;height:30pt" o:ole="">
            <v:imagedata r:id="rId50" o:title=""/>
          </v:shape>
          <o:OLEObject Type="Embed" ProgID="Equation.DSMT4" ShapeID="_x0000_i1048" DrawAspect="Content" ObjectID="_1799182482" r:id="rId51"/>
        </w:object>
      </w:r>
    </w:p>
    <w:p w14:paraId="3D08A25D" w14:textId="77777777" w:rsidR="00213FA2" w:rsidRPr="008D60D8" w:rsidRDefault="00213FA2" w:rsidP="00213FA2">
      <w:pPr>
        <w:spacing w:after="0" w:line="240" w:lineRule="auto"/>
        <w:rPr>
          <w:rFonts w:eastAsia="Times New Roman" w:cstheme="minorHAnsi"/>
          <w:sz w:val="24"/>
          <w:szCs w:val="24"/>
        </w:rPr>
      </w:pPr>
    </w:p>
    <w:p w14:paraId="0F498E3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now the Riemann tensor is:</w:t>
      </w:r>
    </w:p>
    <w:p w14:paraId="13E0E7C9" w14:textId="77777777" w:rsidR="00213FA2" w:rsidRPr="008D60D8" w:rsidRDefault="00213FA2" w:rsidP="00213FA2">
      <w:pPr>
        <w:spacing w:after="0" w:line="240" w:lineRule="auto"/>
        <w:rPr>
          <w:rFonts w:eastAsia="Times New Roman" w:cstheme="minorHAnsi"/>
          <w:sz w:val="24"/>
          <w:szCs w:val="24"/>
        </w:rPr>
      </w:pPr>
    </w:p>
    <w:p w14:paraId="3628D8C5" w14:textId="77777777" w:rsidR="00213FA2" w:rsidRDefault="00213FA2" w:rsidP="00213FA2">
      <w:pPr>
        <w:spacing w:after="0" w:line="240" w:lineRule="auto"/>
        <w:rPr>
          <w:rFonts w:eastAsia="Times New Roman" w:cstheme="minorHAnsi"/>
          <w:sz w:val="24"/>
          <w:szCs w:val="24"/>
        </w:rPr>
      </w:pPr>
      <w:r w:rsidRPr="008D60D8">
        <w:rPr>
          <w:rFonts w:eastAsia="Times New Roman" w:cstheme="minorHAnsi"/>
          <w:position w:val="-130"/>
          <w:sz w:val="24"/>
          <w:szCs w:val="24"/>
        </w:rPr>
        <w:object w:dxaOrig="10359" w:dyaOrig="2820" w14:anchorId="308904AF">
          <v:shape id="_x0000_i1049" type="#_x0000_t75" style="width:516pt;height:2in" o:ole="">
            <v:imagedata r:id="rId52" o:title=""/>
          </v:shape>
          <o:OLEObject Type="Embed" ProgID="Equation.DSMT4" ShapeID="_x0000_i1049" DrawAspect="Content" ObjectID="_1799182483" r:id="rId53"/>
        </w:object>
      </w:r>
    </w:p>
    <w:p w14:paraId="5810D3BC" w14:textId="77777777" w:rsidR="00213FA2" w:rsidRPr="008D60D8" w:rsidRDefault="00213FA2" w:rsidP="00213FA2">
      <w:pPr>
        <w:spacing w:after="0" w:line="240" w:lineRule="auto"/>
        <w:rPr>
          <w:rFonts w:eastAsia="Times New Roman" w:cstheme="minorHAnsi"/>
          <w:sz w:val="24"/>
          <w:szCs w:val="24"/>
        </w:rPr>
      </w:pPr>
    </w:p>
    <w:p w14:paraId="1897A8C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The fact that we get 0 for all elements indicates that the polar geometry is intrinsically flat.  This is evinced by the fact that we can unroll the surface of a cylinder into a flat sheet.  </w:t>
      </w:r>
    </w:p>
    <w:p w14:paraId="0D3330E4" w14:textId="77777777" w:rsidR="00213FA2" w:rsidRPr="008D60D8" w:rsidRDefault="00213FA2" w:rsidP="00213FA2">
      <w:pPr>
        <w:spacing w:after="0" w:line="240" w:lineRule="auto"/>
        <w:rPr>
          <w:rFonts w:eastAsia="Times New Roman" w:cstheme="minorHAnsi"/>
          <w:sz w:val="24"/>
          <w:szCs w:val="24"/>
        </w:rPr>
      </w:pPr>
    </w:p>
    <w:p w14:paraId="7FE756B1" w14:textId="77777777" w:rsidR="00213FA2" w:rsidRPr="002A1ED9" w:rsidRDefault="00213FA2" w:rsidP="00213FA2">
      <w:pPr>
        <w:spacing w:after="0" w:line="240" w:lineRule="auto"/>
        <w:rPr>
          <w:rFonts w:eastAsia="Times New Roman" w:cstheme="minorHAnsi"/>
          <w:b/>
          <w:sz w:val="28"/>
          <w:szCs w:val="24"/>
        </w:rPr>
      </w:pPr>
      <w:r w:rsidRPr="002A1ED9">
        <w:rPr>
          <w:rFonts w:eastAsia="Times New Roman" w:cstheme="minorHAnsi"/>
          <w:b/>
          <w:sz w:val="28"/>
          <w:szCs w:val="24"/>
        </w:rPr>
        <w:t>Ricci tensor and scalar</w:t>
      </w:r>
    </w:p>
    <w:p w14:paraId="68F5C985"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 xml:space="preserve">Now let’s discuss a related tensor – the Ricci tensor.  The Ricci tensor is a contraction of the Riemann tensor.  </w:t>
      </w:r>
    </w:p>
    <w:p w14:paraId="3840F205" w14:textId="77777777" w:rsidR="00213FA2" w:rsidRPr="008D60D8" w:rsidRDefault="00213FA2" w:rsidP="00213FA2">
      <w:pPr>
        <w:spacing w:after="0" w:line="240" w:lineRule="auto"/>
        <w:rPr>
          <w:rFonts w:eastAsia="Times New Roman" w:cstheme="minorHAnsi"/>
          <w:sz w:val="24"/>
          <w:szCs w:val="24"/>
        </w:rPr>
      </w:pPr>
    </w:p>
    <w:p w14:paraId="2E918993"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14"/>
          <w:sz w:val="24"/>
          <w:szCs w:val="24"/>
        </w:rPr>
        <w:object w:dxaOrig="4140" w:dyaOrig="400" w14:anchorId="138571FD">
          <v:shape id="_x0000_i1050" type="#_x0000_t75" style="width:257.55pt;height:24pt" o:ole="" filled="t" fillcolor="#cfc">
            <v:imagedata r:id="rId54" o:title=""/>
          </v:shape>
          <o:OLEObject Type="Embed" ProgID="Equation.DSMT4" ShapeID="_x0000_i1050" DrawAspect="Content" ObjectID="_1799182484" r:id="rId55"/>
        </w:object>
      </w:r>
    </w:p>
    <w:p w14:paraId="2057AB7D" w14:textId="77777777" w:rsidR="00213FA2" w:rsidRPr="008D60D8" w:rsidRDefault="00213FA2" w:rsidP="00213FA2">
      <w:pPr>
        <w:spacing w:after="0" w:line="240" w:lineRule="auto"/>
        <w:rPr>
          <w:rFonts w:eastAsia="Times New Roman" w:cstheme="minorHAnsi"/>
          <w:sz w:val="24"/>
          <w:szCs w:val="24"/>
        </w:rPr>
      </w:pPr>
    </w:p>
    <w:p w14:paraId="5E5AA124"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It is essentially the only non-trivial contraction possible since the other two contractions gives zero due to the anti-symmetry of R</w:t>
      </w:r>
      <w:r w:rsidRPr="008D60D8">
        <w:rPr>
          <w:rFonts w:eastAsia="Times New Roman" w:cstheme="minorHAnsi"/>
          <w:sz w:val="24"/>
          <w:szCs w:val="24"/>
          <w:vertAlign w:val="subscript"/>
        </w:rPr>
        <w:t>αβγδ</w:t>
      </w:r>
      <w:r w:rsidRPr="008D60D8">
        <w:rPr>
          <w:rFonts w:eastAsia="Times New Roman" w:cstheme="minorHAnsi"/>
          <w:sz w:val="24"/>
          <w:szCs w:val="24"/>
        </w:rPr>
        <w:t xml:space="preserve">.  Let’s try to work this out in terms of the Christoffel symbol. </w:t>
      </w:r>
    </w:p>
    <w:p w14:paraId="55E4CDE6" w14:textId="77777777" w:rsidR="00213FA2" w:rsidRPr="008D60D8" w:rsidRDefault="00213FA2" w:rsidP="00213FA2">
      <w:pPr>
        <w:spacing w:after="0" w:line="240" w:lineRule="auto"/>
        <w:rPr>
          <w:rFonts w:eastAsia="Times New Roman" w:cstheme="minorHAnsi"/>
          <w:sz w:val="24"/>
          <w:szCs w:val="24"/>
        </w:rPr>
      </w:pPr>
    </w:p>
    <w:p w14:paraId="45BBD901"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36"/>
          <w:sz w:val="24"/>
          <w:szCs w:val="24"/>
        </w:rPr>
        <w:object w:dxaOrig="3600" w:dyaOrig="840" w14:anchorId="0172A42C">
          <v:shape id="_x0000_i1051" type="#_x0000_t75" style="width:180pt;height:42pt" o:ole="">
            <v:imagedata r:id="rId56" o:title=""/>
          </v:shape>
          <o:OLEObject Type="Embed" ProgID="Equation.DSMT4" ShapeID="_x0000_i1051" DrawAspect="Content" ObjectID="_1799182485" r:id="rId57"/>
        </w:object>
      </w:r>
    </w:p>
    <w:p w14:paraId="5280DD25" w14:textId="77777777" w:rsidR="00213FA2" w:rsidRPr="008D60D8" w:rsidRDefault="00213FA2" w:rsidP="00213FA2">
      <w:pPr>
        <w:spacing w:after="0" w:line="240" w:lineRule="auto"/>
        <w:rPr>
          <w:rFonts w:eastAsia="Times New Roman" w:cstheme="minorHAnsi"/>
          <w:sz w:val="24"/>
          <w:szCs w:val="24"/>
        </w:rPr>
      </w:pPr>
    </w:p>
    <w:p w14:paraId="34B0AFD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Regardless, a further contraction gives us the Ricci scalar,</w:t>
      </w:r>
    </w:p>
    <w:p w14:paraId="79572F1C" w14:textId="77777777" w:rsidR="00213FA2" w:rsidRPr="008D60D8" w:rsidRDefault="00213FA2" w:rsidP="00213FA2">
      <w:pPr>
        <w:spacing w:after="0" w:line="240" w:lineRule="auto"/>
        <w:rPr>
          <w:rFonts w:eastAsia="Times New Roman" w:cstheme="minorHAnsi"/>
          <w:sz w:val="24"/>
          <w:szCs w:val="24"/>
        </w:rPr>
      </w:pPr>
    </w:p>
    <w:p w14:paraId="20B73B1C" w14:textId="77777777" w:rsidR="00213FA2" w:rsidRPr="008D60D8" w:rsidRDefault="00213FA2" w:rsidP="00213FA2">
      <w:pPr>
        <w:spacing w:after="0" w:line="240" w:lineRule="auto"/>
        <w:rPr>
          <w:rFonts w:eastAsia="Times New Roman" w:cstheme="minorHAnsi"/>
          <w:sz w:val="24"/>
          <w:szCs w:val="24"/>
        </w:rPr>
      </w:pPr>
      <w:r w:rsidRPr="005D050A">
        <w:rPr>
          <w:position w:val="-14"/>
        </w:rPr>
        <w:object w:dxaOrig="4099" w:dyaOrig="400" w14:anchorId="2610D45F">
          <v:shape id="_x0000_i1052" type="#_x0000_t75" style="width:204.85pt;height:20.15pt" o:ole="" filled="t" fillcolor="#cfc">
            <v:imagedata r:id="rId58" o:title=""/>
          </v:shape>
          <o:OLEObject Type="Embed" ProgID="Equation.DSMT4" ShapeID="_x0000_i1052" DrawAspect="Content" ObjectID="_1799182486" r:id="rId59"/>
        </w:object>
      </w:r>
    </w:p>
    <w:p w14:paraId="3063776A" w14:textId="77777777" w:rsidR="00213FA2" w:rsidRDefault="00213FA2" w:rsidP="00213FA2">
      <w:pPr>
        <w:spacing w:after="0" w:line="240" w:lineRule="auto"/>
        <w:rPr>
          <w:rFonts w:eastAsia="Times New Roman" w:cstheme="minorHAnsi"/>
          <w:sz w:val="24"/>
          <w:szCs w:val="24"/>
        </w:rPr>
      </w:pPr>
    </w:p>
    <w:p w14:paraId="024CA903" w14:textId="520649C4" w:rsidR="008C6295" w:rsidRDefault="008C6295" w:rsidP="00213FA2">
      <w:pPr>
        <w:spacing w:after="0" w:line="240" w:lineRule="auto"/>
        <w:rPr>
          <w:rFonts w:eastAsia="Times New Roman" w:cstheme="minorHAnsi"/>
          <w:sz w:val="24"/>
          <w:szCs w:val="24"/>
        </w:rPr>
      </w:pPr>
      <w:r>
        <w:rPr>
          <w:rFonts w:eastAsia="Times New Roman" w:cstheme="minorHAnsi"/>
          <w:sz w:val="24"/>
          <w:szCs w:val="24"/>
        </w:rPr>
        <w:t>When this is positive, negative, or zero, we have surfaces that look like this:</w:t>
      </w:r>
    </w:p>
    <w:p w14:paraId="422DA0F5" w14:textId="77777777" w:rsidR="008C6295" w:rsidRDefault="008C6295" w:rsidP="00213FA2">
      <w:pPr>
        <w:spacing w:after="0" w:line="240" w:lineRule="auto"/>
        <w:rPr>
          <w:rFonts w:eastAsia="Times New Roman" w:cstheme="minorHAnsi"/>
          <w:sz w:val="24"/>
          <w:szCs w:val="24"/>
        </w:rPr>
      </w:pPr>
    </w:p>
    <w:p w14:paraId="5D5016D4" w14:textId="0957AF79" w:rsidR="008C6295" w:rsidRDefault="008C6295" w:rsidP="00213FA2">
      <w:pPr>
        <w:spacing w:after="0" w:line="240" w:lineRule="auto"/>
        <w:rPr>
          <w:rFonts w:eastAsia="Times New Roman" w:cstheme="minorHAnsi"/>
          <w:sz w:val="24"/>
          <w:szCs w:val="24"/>
        </w:rPr>
      </w:pPr>
      <w:r w:rsidRPr="008C6295">
        <w:rPr>
          <w:rFonts w:eastAsia="Times New Roman" w:cstheme="minorHAnsi"/>
          <w:sz w:val="24"/>
          <w:szCs w:val="24"/>
        </w:rPr>
        <w:drawing>
          <wp:inline distT="0" distB="0" distL="0" distR="0" wp14:anchorId="03F36271" wp14:editId="2B144658">
            <wp:extent cx="4315427" cy="1571844"/>
            <wp:effectExtent l="0" t="0" r="9525" b="9525"/>
            <wp:docPr id="107240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40735" name=""/>
                    <pic:cNvPicPr/>
                  </pic:nvPicPr>
                  <pic:blipFill>
                    <a:blip r:embed="rId60"/>
                    <a:stretch>
                      <a:fillRect/>
                    </a:stretch>
                  </pic:blipFill>
                  <pic:spPr>
                    <a:xfrm>
                      <a:off x="0" y="0"/>
                      <a:ext cx="4315427" cy="1571844"/>
                    </a:xfrm>
                    <a:prstGeom prst="rect">
                      <a:avLst/>
                    </a:prstGeom>
                  </pic:spPr>
                </pic:pic>
              </a:graphicData>
            </a:graphic>
          </wp:inline>
        </w:drawing>
      </w:r>
    </w:p>
    <w:p w14:paraId="627734D8" w14:textId="77777777" w:rsidR="008C6295" w:rsidRPr="008D60D8" w:rsidRDefault="008C6295" w:rsidP="00213FA2">
      <w:pPr>
        <w:spacing w:after="0" w:line="240" w:lineRule="auto"/>
        <w:rPr>
          <w:rFonts w:eastAsia="Times New Roman" w:cstheme="minorHAnsi"/>
          <w:sz w:val="24"/>
          <w:szCs w:val="24"/>
        </w:rPr>
      </w:pPr>
    </w:p>
    <w:p w14:paraId="72E8F9F7" w14:textId="77777777" w:rsidR="00213FA2" w:rsidRPr="008D60D8" w:rsidRDefault="00213FA2" w:rsidP="00213FA2">
      <w:pPr>
        <w:spacing w:after="0" w:line="240" w:lineRule="auto"/>
        <w:rPr>
          <w:rFonts w:eastAsia="Times New Roman" w:cstheme="minorHAnsi"/>
          <w:b/>
          <w:sz w:val="24"/>
          <w:szCs w:val="24"/>
        </w:rPr>
      </w:pPr>
      <w:r w:rsidRPr="008D60D8">
        <w:rPr>
          <w:rFonts w:eastAsia="Times New Roman" w:cstheme="minorHAnsi"/>
          <w:b/>
          <w:sz w:val="24"/>
          <w:szCs w:val="24"/>
        </w:rPr>
        <w:t>Example: R</w:t>
      </w:r>
      <w:r w:rsidRPr="008D60D8">
        <w:rPr>
          <w:rFonts w:eastAsia="Times New Roman" w:cstheme="minorHAnsi"/>
          <w:b/>
          <w:sz w:val="24"/>
          <w:szCs w:val="24"/>
          <w:vertAlign w:val="subscript"/>
        </w:rPr>
        <w:t>αβ</w:t>
      </w:r>
      <w:r w:rsidRPr="008D60D8">
        <w:rPr>
          <w:rFonts w:eastAsia="Times New Roman" w:cstheme="minorHAnsi"/>
          <w:b/>
          <w:sz w:val="24"/>
          <w:szCs w:val="24"/>
        </w:rPr>
        <w:t xml:space="preserve"> = R = 0 for polar metric</w:t>
      </w:r>
    </w:p>
    <w:p w14:paraId="6ECA7E7A"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So we already know that R</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βγδ</w:t>
      </w:r>
      <w:r w:rsidRPr="008D60D8">
        <w:rPr>
          <w:rFonts w:eastAsia="Times New Roman" w:cstheme="minorHAnsi"/>
          <w:sz w:val="24"/>
          <w:szCs w:val="24"/>
        </w:rPr>
        <w:t xml:space="preserve"> = 0 which implies that R</w:t>
      </w:r>
      <w:r w:rsidRPr="008D60D8">
        <w:rPr>
          <w:rFonts w:eastAsia="Times New Roman" w:cstheme="minorHAnsi"/>
          <w:sz w:val="24"/>
          <w:szCs w:val="24"/>
          <w:vertAlign w:val="subscript"/>
        </w:rPr>
        <w:t>αβ</w:t>
      </w:r>
      <w:r w:rsidRPr="008D60D8">
        <w:rPr>
          <w:rFonts w:eastAsia="Times New Roman" w:cstheme="minorHAnsi"/>
          <w:sz w:val="24"/>
          <w:szCs w:val="24"/>
        </w:rPr>
        <w:t xml:space="preserve"> and R are both zero as well.  But let’s go ahead and make the calculation anyway, directly from the Γ’s.  </w:t>
      </w:r>
    </w:p>
    <w:p w14:paraId="6962F100" w14:textId="77777777" w:rsidR="00213FA2" w:rsidRPr="008D60D8" w:rsidRDefault="00213FA2" w:rsidP="00213FA2">
      <w:pPr>
        <w:spacing w:after="0" w:line="240" w:lineRule="auto"/>
        <w:rPr>
          <w:rFonts w:eastAsia="Times New Roman" w:cstheme="minorHAnsi"/>
          <w:sz w:val="24"/>
          <w:szCs w:val="24"/>
        </w:rPr>
      </w:pPr>
    </w:p>
    <w:p w14:paraId="13C46F62"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24"/>
          <w:sz w:val="24"/>
          <w:szCs w:val="24"/>
        </w:rPr>
        <w:object w:dxaOrig="2380" w:dyaOrig="620" w14:anchorId="6EB016AE">
          <v:shape id="_x0000_i1053" type="#_x0000_t75" style="width:120pt;height:30pt" o:ole="">
            <v:imagedata r:id="rId61" o:title=""/>
          </v:shape>
          <o:OLEObject Type="Embed" ProgID="Equation.DSMT4" ShapeID="_x0000_i1053" DrawAspect="Content" ObjectID="_1799182487" r:id="rId62"/>
        </w:object>
      </w:r>
    </w:p>
    <w:p w14:paraId="71F1C908" w14:textId="77777777" w:rsidR="00213FA2" w:rsidRPr="008D60D8" w:rsidRDefault="00213FA2" w:rsidP="00213FA2">
      <w:pPr>
        <w:spacing w:after="0" w:line="240" w:lineRule="auto"/>
        <w:rPr>
          <w:rFonts w:eastAsia="Times New Roman" w:cstheme="minorHAnsi"/>
          <w:sz w:val="24"/>
          <w:szCs w:val="24"/>
        </w:rPr>
      </w:pPr>
    </w:p>
    <w:p w14:paraId="63BA2E37"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R</w:t>
      </w:r>
      <w:r w:rsidRPr="008D60D8">
        <w:rPr>
          <w:rFonts w:eastAsia="Times New Roman" w:cstheme="minorHAnsi"/>
          <w:sz w:val="24"/>
          <w:szCs w:val="24"/>
          <w:vertAlign w:val="subscript"/>
        </w:rPr>
        <w:t>αβ</w:t>
      </w:r>
      <w:r w:rsidRPr="008D60D8">
        <w:rPr>
          <w:rFonts w:eastAsia="Times New Roman" w:cstheme="minorHAnsi"/>
          <w:sz w:val="24"/>
          <w:szCs w:val="24"/>
        </w:rPr>
        <w:t xml:space="preserve"> is given by:</w:t>
      </w:r>
    </w:p>
    <w:p w14:paraId="788BECFD" w14:textId="77777777" w:rsidR="00213FA2" w:rsidRPr="008D60D8" w:rsidRDefault="00213FA2" w:rsidP="00213FA2">
      <w:pPr>
        <w:spacing w:after="0" w:line="240" w:lineRule="auto"/>
        <w:rPr>
          <w:rFonts w:eastAsia="Times New Roman" w:cstheme="minorHAnsi"/>
          <w:sz w:val="24"/>
          <w:szCs w:val="24"/>
        </w:rPr>
      </w:pPr>
    </w:p>
    <w:p w14:paraId="2B0F8D2A"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position w:val="-62"/>
          <w:sz w:val="24"/>
          <w:szCs w:val="24"/>
        </w:rPr>
        <w:object w:dxaOrig="5060" w:dyaOrig="1440" w14:anchorId="7462F234">
          <v:shape id="_x0000_i1054" type="#_x0000_t75" style="width:251.55pt;height:1in" o:ole="">
            <v:imagedata r:id="rId63" o:title=""/>
          </v:shape>
          <o:OLEObject Type="Embed" ProgID="Equation.DSMT4" ShapeID="_x0000_i1054" DrawAspect="Content" ObjectID="_1799182488" r:id="rId64"/>
        </w:object>
      </w:r>
    </w:p>
    <w:p w14:paraId="0EA7436D" w14:textId="77777777" w:rsidR="00213FA2" w:rsidRPr="008D60D8" w:rsidRDefault="00213FA2" w:rsidP="00213FA2">
      <w:pPr>
        <w:spacing w:after="0" w:line="240" w:lineRule="auto"/>
        <w:rPr>
          <w:rFonts w:eastAsia="Times New Roman" w:cstheme="minorHAnsi"/>
          <w:sz w:val="24"/>
          <w:szCs w:val="24"/>
        </w:rPr>
      </w:pPr>
    </w:p>
    <w:p w14:paraId="41D264CB" w14:textId="77777777" w:rsidR="00213FA2" w:rsidRPr="008D60D8" w:rsidRDefault="00213FA2" w:rsidP="00213FA2">
      <w:pPr>
        <w:spacing w:after="0" w:line="240" w:lineRule="auto"/>
        <w:rPr>
          <w:rFonts w:eastAsia="Times New Roman" w:cstheme="minorHAnsi"/>
          <w:sz w:val="24"/>
          <w:szCs w:val="24"/>
        </w:rPr>
      </w:pPr>
      <w:r w:rsidRPr="008D60D8">
        <w:rPr>
          <w:rFonts w:eastAsia="Times New Roman" w:cstheme="minorHAnsi"/>
          <w:sz w:val="24"/>
          <w:szCs w:val="24"/>
        </w:rPr>
        <w:t>and consequently R = g</w:t>
      </w:r>
      <w:r w:rsidRPr="008D60D8">
        <w:rPr>
          <w:rFonts w:eastAsia="Times New Roman" w:cstheme="minorHAnsi"/>
          <w:sz w:val="24"/>
          <w:szCs w:val="24"/>
          <w:vertAlign w:val="superscript"/>
        </w:rPr>
        <w:t>αβ</w:t>
      </w:r>
      <w:r w:rsidRPr="008D60D8">
        <w:rPr>
          <w:rFonts w:eastAsia="Times New Roman" w:cstheme="minorHAnsi"/>
          <w:sz w:val="24"/>
          <w:szCs w:val="24"/>
        </w:rPr>
        <w:t>R</w:t>
      </w:r>
      <w:r w:rsidRPr="008D60D8">
        <w:rPr>
          <w:rFonts w:eastAsia="Times New Roman" w:cstheme="minorHAnsi"/>
          <w:sz w:val="24"/>
          <w:szCs w:val="24"/>
          <w:vertAlign w:val="subscript"/>
        </w:rPr>
        <w:t>αβ</w:t>
      </w:r>
      <w:r w:rsidRPr="008D60D8">
        <w:rPr>
          <w:rFonts w:eastAsia="Times New Roman" w:cstheme="minorHAnsi"/>
          <w:sz w:val="24"/>
          <w:szCs w:val="24"/>
        </w:rPr>
        <w:t xml:space="preserve"> = 0 of course.  </w:t>
      </w:r>
    </w:p>
    <w:p w14:paraId="3F71A26D" w14:textId="77777777" w:rsidR="00213FA2" w:rsidRPr="008D60D8" w:rsidRDefault="00213FA2" w:rsidP="00213FA2">
      <w:pPr>
        <w:spacing w:after="0" w:line="240" w:lineRule="auto"/>
        <w:rPr>
          <w:rFonts w:eastAsia="Times New Roman" w:cstheme="minorHAnsi"/>
          <w:sz w:val="24"/>
          <w:szCs w:val="24"/>
        </w:rPr>
      </w:pPr>
    </w:p>
    <w:p w14:paraId="43B2C08C" w14:textId="77777777" w:rsidR="00063080" w:rsidRDefault="00063080"/>
    <w:sectPr w:rsidR="00063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CF"/>
    <w:rsid w:val="00063080"/>
    <w:rsid w:val="00213FA2"/>
    <w:rsid w:val="00463704"/>
    <w:rsid w:val="008C6295"/>
    <w:rsid w:val="008E47CF"/>
    <w:rsid w:val="009354C0"/>
    <w:rsid w:val="00CD20B5"/>
    <w:rsid w:val="00D860C8"/>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F3A9"/>
  <w15:chartTrackingRefBased/>
  <w15:docId w15:val="{C2B18D01-5EE3-4AF7-9F12-B70A38EE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image" Target="media/image31.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theme" Target="theme/theme1.xml"/><Relationship Id="rId5" Type="http://schemas.openxmlformats.org/officeDocument/2006/relationships/oleObject" Target="embeddings/oleObject1.bin"/><Relationship Id="rId61" Type="http://schemas.openxmlformats.org/officeDocument/2006/relationships/image" Target="media/image30.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oleObject" Target="embeddings/oleObject30.bin"/><Relationship Id="rId8" Type="http://schemas.openxmlformats.org/officeDocument/2006/relationships/image" Target="media/image3.png"/><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2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1266</Words>
  <Characters>7221</Characters>
  <Application>Microsoft Office Word</Application>
  <DocSecurity>0</DocSecurity>
  <Lines>60</Lines>
  <Paragraphs>16</Paragraphs>
  <ScaleCrop>false</ScaleCrop>
  <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5</cp:revision>
  <dcterms:created xsi:type="dcterms:W3CDTF">2022-04-08T15:02:00Z</dcterms:created>
  <dcterms:modified xsi:type="dcterms:W3CDTF">2025-01-24T05:07:00Z</dcterms:modified>
</cp:coreProperties>
</file>